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F5" w:rsidRDefault="003E25F5" w:rsidP="003E25F5">
      <w:pPr>
        <w:pStyle w:val="10"/>
        <w:rPr>
          <w:rFonts w:ascii="Times New Roman" w:hAnsi="Times New Roman" w:cs="Times New Roman"/>
          <w:b w:val="0"/>
        </w:rPr>
      </w:pPr>
      <w:r>
        <w:rPr>
          <w:rFonts w:ascii="Times New Roman" w:hAnsi="Times New Roman" w:cs="Times New Roman"/>
          <w:b w:val="0"/>
        </w:rPr>
        <w:t xml:space="preserve">                                                                                                                                                                                                                     </w:t>
      </w:r>
    </w:p>
    <w:p w:rsidR="003E25F5" w:rsidRDefault="003E25F5" w:rsidP="003E25F5">
      <w:pPr>
        <w:pStyle w:val="10"/>
        <w:rPr>
          <w:rFonts w:ascii="Times New Roman" w:hAnsi="Times New Roman" w:cs="Times New Roman"/>
        </w:rPr>
      </w:pPr>
      <w:r>
        <w:rPr>
          <w:rFonts w:ascii="Times New Roman" w:hAnsi="Times New Roman" w:cs="Times New Roman"/>
        </w:rPr>
        <w:t xml:space="preserve">АДМИНИСТРАЦИЯ  ТЕРНОВСКОГО СЕЛЬСКОГО ПОСЕЛЕНИЯ </w:t>
      </w:r>
    </w:p>
    <w:p w:rsidR="003E25F5" w:rsidRDefault="003E25F5" w:rsidP="003E25F5">
      <w:pPr>
        <w:pStyle w:val="10"/>
        <w:rPr>
          <w:rFonts w:ascii="Times New Roman" w:hAnsi="Times New Roman" w:cs="Times New Roman"/>
        </w:rPr>
      </w:pPr>
      <w:r>
        <w:rPr>
          <w:rFonts w:ascii="Times New Roman" w:hAnsi="Times New Roman" w:cs="Times New Roman"/>
        </w:rPr>
        <w:t>НОВОХОПЕРСКОГО МУНИЦИПАЛЬНОГО РАЙОНА</w:t>
      </w:r>
    </w:p>
    <w:p w:rsidR="003E25F5" w:rsidRDefault="003E25F5" w:rsidP="003E25F5">
      <w:pPr>
        <w:pStyle w:val="10"/>
        <w:rPr>
          <w:rFonts w:ascii="Times New Roman" w:hAnsi="Times New Roman" w:cs="Times New Roman"/>
        </w:rPr>
      </w:pPr>
      <w:r>
        <w:rPr>
          <w:rFonts w:ascii="Times New Roman" w:hAnsi="Times New Roman" w:cs="Times New Roman"/>
        </w:rPr>
        <w:t>ВОРОНЕЖСКОЙ ОБЛАСТИ</w:t>
      </w:r>
    </w:p>
    <w:p w:rsidR="003E25F5" w:rsidRDefault="003E25F5" w:rsidP="003E25F5">
      <w:pPr>
        <w:pStyle w:val="10"/>
        <w:rPr>
          <w:rFonts w:ascii="Times New Roman" w:hAnsi="Times New Roman" w:cs="Times New Roman"/>
        </w:rPr>
      </w:pPr>
    </w:p>
    <w:p w:rsidR="003E25F5" w:rsidRDefault="003E25F5" w:rsidP="003E25F5">
      <w:pPr>
        <w:pStyle w:val="10"/>
        <w:ind w:firstLine="567"/>
        <w:rPr>
          <w:rFonts w:ascii="Times New Roman" w:hAnsi="Times New Roman" w:cs="Times New Roman"/>
        </w:rPr>
      </w:pPr>
      <w:r>
        <w:rPr>
          <w:rFonts w:ascii="Times New Roman" w:hAnsi="Times New Roman" w:cs="Times New Roman"/>
        </w:rPr>
        <w:t>П О С Т А Н О В Л Е Н И Е</w:t>
      </w:r>
    </w:p>
    <w:p w:rsidR="003E25F5" w:rsidRDefault="003E25F5" w:rsidP="003E25F5">
      <w:pPr>
        <w:pStyle w:val="3"/>
        <w:ind w:firstLine="567"/>
        <w:rPr>
          <w:rFonts w:ascii="Times New Roman" w:hAnsi="Times New Roman" w:cs="Times New Roman"/>
          <w:b/>
          <w:bCs/>
          <w:sz w:val="28"/>
          <w:szCs w:val="28"/>
        </w:rPr>
      </w:pPr>
      <w:r>
        <w:rPr>
          <w:rFonts w:ascii="Times New Roman" w:hAnsi="Times New Roman"/>
          <w:b/>
          <w:bCs/>
          <w:sz w:val="28"/>
          <w:szCs w:val="28"/>
        </w:rPr>
        <w:t xml:space="preserve"> </w:t>
      </w:r>
    </w:p>
    <w:p w:rsidR="003E25F5" w:rsidRDefault="003E25F5" w:rsidP="003E25F5">
      <w:pPr>
        <w:pStyle w:val="20"/>
        <w:tabs>
          <w:tab w:val="center" w:pos="4889"/>
        </w:tabs>
        <w:jc w:val="left"/>
        <w:rPr>
          <w:rFonts w:ascii="Times New Roman" w:hAnsi="Times New Roman" w:cs="Times New Roman"/>
          <w:sz w:val="24"/>
          <w:szCs w:val="24"/>
        </w:rPr>
      </w:pPr>
      <w:r>
        <w:rPr>
          <w:rFonts w:ascii="Times New Roman" w:hAnsi="Times New Roman" w:cs="Times New Roman"/>
          <w:sz w:val="24"/>
          <w:szCs w:val="24"/>
        </w:rPr>
        <w:t>28.08. 2015 г.                                               № 31</w:t>
      </w:r>
      <w:r>
        <w:rPr>
          <w:rFonts w:ascii="Times New Roman" w:hAnsi="Times New Roman" w:cs="Times New Roman"/>
          <w:sz w:val="24"/>
          <w:szCs w:val="24"/>
        </w:rPr>
        <w:tab/>
        <w:t xml:space="preserve">            </w:t>
      </w:r>
    </w:p>
    <w:p w:rsidR="003E25F5" w:rsidRDefault="003E25F5" w:rsidP="003E25F5">
      <w:pPr>
        <w:pStyle w:val="20"/>
        <w:jc w:val="left"/>
        <w:rPr>
          <w:rFonts w:ascii="Times New Roman" w:hAnsi="Times New Roman" w:cs="Times New Roman"/>
          <w:b w:val="0"/>
          <w:sz w:val="24"/>
          <w:szCs w:val="24"/>
        </w:rPr>
      </w:pPr>
      <w:r>
        <w:rPr>
          <w:rFonts w:ascii="Times New Roman" w:hAnsi="Times New Roman" w:cs="Times New Roman"/>
          <w:b w:val="0"/>
          <w:sz w:val="24"/>
          <w:szCs w:val="24"/>
        </w:rPr>
        <w:t>п.Терновский</w:t>
      </w:r>
    </w:p>
    <w:p w:rsidR="003E25F5" w:rsidRDefault="003E25F5" w:rsidP="003E25F5">
      <w:pPr>
        <w:pStyle w:val="20"/>
        <w:ind w:right="-1"/>
        <w:jc w:val="left"/>
        <w:rPr>
          <w:rFonts w:ascii="Times New Roman" w:hAnsi="Times New Roman"/>
          <w:b w:val="0"/>
        </w:rPr>
      </w:pPr>
    </w:p>
    <w:p w:rsidR="003E25F5" w:rsidRDefault="003E25F5" w:rsidP="003E25F5">
      <w:pPr>
        <w:pStyle w:val="20"/>
        <w:ind w:right="-1"/>
        <w:jc w:val="left"/>
        <w:rPr>
          <w:rFonts w:ascii="Times New Roman" w:hAnsi="Times New Roman"/>
        </w:rPr>
      </w:pPr>
      <w:r>
        <w:rPr>
          <w:rFonts w:ascii="Times New Roman" w:hAnsi="Times New Roman"/>
        </w:rPr>
        <w:t>Об утверждении административного регламента</w:t>
      </w:r>
    </w:p>
    <w:p w:rsidR="003E25F5" w:rsidRDefault="003E25F5" w:rsidP="003E25F5">
      <w:pPr>
        <w:pStyle w:val="20"/>
        <w:ind w:right="-1"/>
        <w:jc w:val="left"/>
        <w:rPr>
          <w:rFonts w:ascii="Times New Roman" w:hAnsi="Times New Roman"/>
        </w:rPr>
      </w:pPr>
      <w:r>
        <w:rPr>
          <w:rFonts w:ascii="Times New Roman" w:hAnsi="Times New Roman"/>
        </w:rPr>
        <w:t xml:space="preserve"> администрации Терновского сельского поселения</w:t>
      </w:r>
    </w:p>
    <w:p w:rsidR="003E25F5" w:rsidRDefault="003E25F5" w:rsidP="003E25F5">
      <w:pPr>
        <w:pStyle w:val="20"/>
        <w:ind w:right="-1"/>
        <w:jc w:val="left"/>
        <w:rPr>
          <w:rFonts w:ascii="Times New Roman" w:hAnsi="Times New Roman"/>
        </w:rPr>
      </w:pPr>
      <w:r>
        <w:rPr>
          <w:rFonts w:ascii="Times New Roman" w:hAnsi="Times New Roman"/>
        </w:rPr>
        <w:t xml:space="preserve"> по предоставлению муниципальной услуги</w:t>
      </w:r>
    </w:p>
    <w:p w:rsidR="003E25F5" w:rsidRDefault="003E25F5" w:rsidP="003E25F5">
      <w:pPr>
        <w:pStyle w:val="20"/>
        <w:ind w:right="-1"/>
        <w:jc w:val="left"/>
        <w:rPr>
          <w:rFonts w:ascii="Times New Roman" w:hAnsi="Times New Roman"/>
          <w:sz w:val="26"/>
          <w:szCs w:val="26"/>
        </w:rPr>
      </w:pPr>
      <w:r>
        <w:rPr>
          <w:rFonts w:ascii="Times New Roman" w:hAnsi="Times New Roman"/>
          <w:b w:val="0"/>
        </w:rPr>
        <w:t xml:space="preserve"> «</w:t>
      </w:r>
      <w:r>
        <w:rPr>
          <w:rFonts w:ascii="Times New Roman" w:hAnsi="Times New Roman"/>
          <w:sz w:val="26"/>
          <w:szCs w:val="26"/>
        </w:rPr>
        <w:t xml:space="preserve">Предварительное согласование предоставления </w:t>
      </w:r>
    </w:p>
    <w:p w:rsidR="003E25F5" w:rsidRDefault="003E25F5" w:rsidP="003E25F5">
      <w:pPr>
        <w:pStyle w:val="20"/>
        <w:ind w:right="-1"/>
        <w:jc w:val="left"/>
        <w:rPr>
          <w:rFonts w:ascii="Times New Roman" w:hAnsi="Times New Roman"/>
          <w:sz w:val="26"/>
          <w:szCs w:val="26"/>
        </w:rPr>
      </w:pPr>
      <w:r>
        <w:rPr>
          <w:rFonts w:ascii="Times New Roman" w:hAnsi="Times New Roman"/>
          <w:sz w:val="26"/>
          <w:szCs w:val="26"/>
        </w:rPr>
        <w:t xml:space="preserve">земельного участка, находящегося в муниципальной </w:t>
      </w:r>
    </w:p>
    <w:p w:rsidR="003E25F5" w:rsidRDefault="003E25F5" w:rsidP="003E25F5">
      <w:pPr>
        <w:pStyle w:val="20"/>
        <w:ind w:right="-1"/>
        <w:jc w:val="left"/>
        <w:rPr>
          <w:rFonts w:ascii="Times New Roman" w:hAnsi="Times New Roman"/>
          <w:sz w:val="26"/>
          <w:szCs w:val="26"/>
        </w:rPr>
      </w:pPr>
      <w:r>
        <w:rPr>
          <w:rFonts w:ascii="Times New Roman" w:hAnsi="Times New Roman"/>
          <w:sz w:val="26"/>
          <w:szCs w:val="26"/>
        </w:rPr>
        <w:t xml:space="preserve">собственности или государственная собственность </w:t>
      </w:r>
    </w:p>
    <w:p w:rsidR="003E25F5" w:rsidRDefault="003E25F5" w:rsidP="003E25F5">
      <w:pPr>
        <w:pStyle w:val="20"/>
        <w:ind w:right="-1"/>
        <w:jc w:val="left"/>
        <w:rPr>
          <w:rFonts w:ascii="Times New Roman" w:hAnsi="Times New Roman"/>
          <w:b w:val="0"/>
        </w:rPr>
      </w:pPr>
      <w:r>
        <w:rPr>
          <w:rFonts w:ascii="Times New Roman" w:hAnsi="Times New Roman"/>
          <w:sz w:val="26"/>
          <w:szCs w:val="26"/>
        </w:rPr>
        <w:t>на который не разграничена»</w:t>
      </w:r>
    </w:p>
    <w:p w:rsidR="003E25F5" w:rsidRDefault="003E25F5" w:rsidP="003E25F5">
      <w:pPr>
        <w:pStyle w:val="20"/>
        <w:tabs>
          <w:tab w:val="left" w:pos="3546"/>
        </w:tabs>
        <w:ind w:right="-1"/>
        <w:jc w:val="left"/>
        <w:rPr>
          <w:rFonts w:ascii="Times New Roman" w:hAnsi="Times New Roman"/>
          <w:b w:val="0"/>
        </w:rPr>
      </w:pPr>
    </w:p>
    <w:p w:rsidR="003E25F5" w:rsidRDefault="003E25F5" w:rsidP="003E25F5">
      <w:pPr>
        <w:pStyle w:val="20"/>
        <w:ind w:right="-1"/>
        <w:jc w:val="left"/>
        <w:rPr>
          <w:rFonts w:ascii="Times New Roman" w:hAnsi="Times New Roman" w:cs="Times New Roman"/>
          <w:b w:val="0"/>
        </w:rPr>
      </w:pPr>
      <w:r>
        <w:rPr>
          <w:rFonts w:ascii="Times New Roman" w:hAnsi="Times New Roman"/>
          <w:b w:val="0"/>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01.02.2012г. № 8 «Об утверждении порядка разработки административных регламентов предоставления муниципальных услуг администрацией Терновского сельского поселения»,</w:t>
      </w:r>
      <w:r>
        <w:rPr>
          <w:rFonts w:ascii="Times New Roman" w:hAnsi="Times New Roman"/>
          <w:b w:val="0"/>
          <w:color w:val="000000"/>
          <w:spacing w:val="3"/>
        </w:rPr>
        <w:t xml:space="preserve"> № 29 от 21.08.2015 г. «Об утверждении перечня муниципальных услуг, предоставляемых администрацией Терновского сельского поселения Новохоперского муниципального района Воронежской области», администрация Терновского сельского поселения </w:t>
      </w:r>
    </w:p>
    <w:p w:rsidR="003E25F5" w:rsidRDefault="003E25F5" w:rsidP="003E25F5">
      <w:pPr>
        <w:pStyle w:val="20"/>
        <w:jc w:val="left"/>
        <w:rPr>
          <w:rFonts w:ascii="Times New Roman" w:hAnsi="Times New Roman" w:cs="Times New Roman"/>
          <w:sz w:val="24"/>
          <w:szCs w:val="24"/>
        </w:rPr>
      </w:pPr>
    </w:p>
    <w:p w:rsidR="003E25F5" w:rsidRDefault="003E25F5" w:rsidP="003E25F5">
      <w:pPr>
        <w:pStyle w:val="20"/>
        <w:tabs>
          <w:tab w:val="left" w:pos="4536"/>
        </w:tabs>
        <w:ind w:right="-1"/>
        <w:jc w:val="left"/>
        <w:rPr>
          <w:rFonts w:ascii="Times New Roman" w:hAnsi="Times New Roman" w:cs="Times New Roman"/>
          <w:sz w:val="24"/>
          <w:szCs w:val="24"/>
        </w:rPr>
      </w:pPr>
      <w:r>
        <w:rPr>
          <w:rFonts w:ascii="Times New Roman" w:hAnsi="Times New Roman" w:cs="Times New Roman"/>
          <w:sz w:val="24"/>
          <w:szCs w:val="24"/>
        </w:rPr>
        <w:t xml:space="preserve">                                                      ПОСТАНОВЛЯЮ:  </w:t>
      </w:r>
    </w:p>
    <w:p w:rsidR="003E25F5" w:rsidRDefault="003E25F5" w:rsidP="003E25F5">
      <w:pPr>
        <w:tabs>
          <w:tab w:val="left" w:pos="0"/>
          <w:tab w:val="center" w:pos="4960"/>
          <w:tab w:val="right" w:pos="9900"/>
        </w:tabs>
        <w:jc w:val="center"/>
        <w:rPr>
          <w:rFonts w:ascii="Times New Roman" w:hAnsi="Times New Roman"/>
          <w:spacing w:val="40"/>
          <w:sz w:val="24"/>
        </w:rPr>
      </w:pPr>
    </w:p>
    <w:p w:rsidR="003E25F5" w:rsidRDefault="003E25F5" w:rsidP="003E25F5">
      <w:pPr>
        <w:rPr>
          <w:rFonts w:ascii="Times New Roman" w:hAnsi="Times New Roman"/>
          <w:sz w:val="26"/>
          <w:szCs w:val="26"/>
        </w:rPr>
      </w:pPr>
      <w:r>
        <w:rPr>
          <w:rFonts w:ascii="Times New Roman" w:hAnsi="Times New Roman"/>
          <w:sz w:val="26"/>
          <w:szCs w:val="26"/>
        </w:rPr>
        <w:t>1.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утвердить согласно приложению.</w:t>
      </w:r>
    </w:p>
    <w:p w:rsidR="003E25F5" w:rsidRDefault="003E25F5" w:rsidP="003E25F5">
      <w:pPr>
        <w:tabs>
          <w:tab w:val="right" w:pos="9900"/>
        </w:tabs>
        <w:spacing w:after="0"/>
        <w:rPr>
          <w:rFonts w:ascii="Times New Roman" w:hAnsi="Times New Roman"/>
          <w:sz w:val="24"/>
        </w:rPr>
      </w:pPr>
      <w:r>
        <w:rPr>
          <w:rFonts w:ascii="Times New Roman" w:hAnsi="Times New Roman"/>
          <w:sz w:val="24"/>
        </w:rPr>
        <w:t>2.Опубликовать настоящее постановление на официальном сайте администрации                Терновского сельского поселения Новохоперского муниципального района               Воронежской области.</w:t>
      </w:r>
    </w:p>
    <w:p w:rsidR="003E25F5" w:rsidRDefault="003E25F5" w:rsidP="003E25F5">
      <w:pPr>
        <w:tabs>
          <w:tab w:val="right" w:pos="9900"/>
        </w:tabs>
        <w:spacing w:after="0"/>
        <w:rPr>
          <w:rFonts w:ascii="Times New Roman" w:hAnsi="Times New Roman"/>
          <w:sz w:val="24"/>
        </w:rPr>
      </w:pPr>
    </w:p>
    <w:p w:rsidR="003E25F5" w:rsidRDefault="003E25F5" w:rsidP="003E25F5">
      <w:pPr>
        <w:tabs>
          <w:tab w:val="right" w:pos="9900"/>
        </w:tabs>
        <w:spacing w:after="0"/>
        <w:rPr>
          <w:rFonts w:ascii="Times New Roman" w:hAnsi="Times New Roman"/>
          <w:sz w:val="24"/>
        </w:rPr>
      </w:pPr>
      <w:r>
        <w:rPr>
          <w:rFonts w:ascii="Times New Roman" w:hAnsi="Times New Roman"/>
          <w:sz w:val="24"/>
        </w:rPr>
        <w:t>3.  Настоящее постановление вступает в силу с момента обнародования.</w:t>
      </w:r>
    </w:p>
    <w:p w:rsidR="003E25F5" w:rsidRDefault="003E25F5" w:rsidP="003E25F5">
      <w:pPr>
        <w:tabs>
          <w:tab w:val="right" w:pos="9900"/>
        </w:tabs>
        <w:spacing w:after="0"/>
        <w:rPr>
          <w:rFonts w:ascii="Times New Roman" w:hAnsi="Times New Roman"/>
          <w:sz w:val="24"/>
        </w:rPr>
      </w:pPr>
    </w:p>
    <w:p w:rsidR="003E25F5" w:rsidRDefault="003E25F5" w:rsidP="003E25F5">
      <w:pPr>
        <w:tabs>
          <w:tab w:val="right" w:pos="9900"/>
        </w:tabs>
        <w:spacing w:after="0"/>
        <w:rPr>
          <w:rFonts w:ascii="Times New Roman" w:hAnsi="Times New Roman"/>
          <w:sz w:val="24"/>
        </w:rPr>
      </w:pPr>
      <w:r>
        <w:rPr>
          <w:rFonts w:ascii="Times New Roman" w:hAnsi="Times New Roman"/>
          <w:sz w:val="24"/>
        </w:rPr>
        <w:t>4.   Контроль за исполнением настоящего постановления оставляю за собой.</w:t>
      </w:r>
    </w:p>
    <w:p w:rsidR="003E25F5" w:rsidRDefault="003E25F5" w:rsidP="003E25F5">
      <w:pPr>
        <w:tabs>
          <w:tab w:val="right" w:pos="9900"/>
        </w:tabs>
        <w:ind w:firstLine="720"/>
        <w:rPr>
          <w:rFonts w:ascii="Times New Roman" w:hAnsi="Times New Roman"/>
          <w:sz w:val="24"/>
        </w:rPr>
      </w:pPr>
    </w:p>
    <w:p w:rsidR="003E25F5" w:rsidRDefault="003E25F5" w:rsidP="003E25F5">
      <w:pPr>
        <w:tabs>
          <w:tab w:val="right" w:pos="9900"/>
        </w:tabs>
        <w:spacing w:line="240" w:lineRule="atLeast"/>
        <w:rPr>
          <w:rFonts w:ascii="Times New Roman" w:hAnsi="Times New Roman"/>
          <w:sz w:val="24"/>
        </w:rPr>
      </w:pPr>
      <w:r>
        <w:rPr>
          <w:rFonts w:ascii="Times New Roman" w:hAnsi="Times New Roman"/>
          <w:sz w:val="24"/>
        </w:rPr>
        <w:t xml:space="preserve">  Глава  Терновского сельского поселения                             Н.И.Писеукова </w:t>
      </w:r>
    </w:p>
    <w:p w:rsidR="003E25F5" w:rsidRDefault="003E25F5" w:rsidP="003E25F5">
      <w:pPr>
        <w:pStyle w:val="32"/>
        <w:rPr>
          <w:rFonts w:ascii="Times New Roman" w:hAnsi="Times New Roman" w:cs="Times New Roman"/>
          <w:sz w:val="24"/>
          <w:szCs w:val="24"/>
        </w:rPr>
      </w:pPr>
    </w:p>
    <w:p w:rsidR="003E25F5" w:rsidRDefault="003E25F5" w:rsidP="003E25F5">
      <w:pPr>
        <w:pStyle w:val="32"/>
        <w:jc w:val="right"/>
        <w:rPr>
          <w:rFonts w:ascii="Times New Roman" w:hAnsi="Times New Roman" w:cs="Times New Roman"/>
          <w:sz w:val="16"/>
          <w:szCs w:val="16"/>
        </w:rPr>
      </w:pPr>
      <w:r>
        <w:rPr>
          <w:rFonts w:ascii="Times New Roman" w:hAnsi="Times New Roman" w:cs="Times New Roman"/>
          <w:sz w:val="16"/>
          <w:szCs w:val="16"/>
        </w:rPr>
        <w:t>Приложение 1</w:t>
      </w:r>
    </w:p>
    <w:p w:rsidR="003E25F5" w:rsidRDefault="003E25F5" w:rsidP="003E25F5">
      <w:pPr>
        <w:pStyle w:val="32"/>
        <w:jc w:val="right"/>
        <w:rPr>
          <w:rFonts w:ascii="Times New Roman" w:hAnsi="Times New Roman" w:cs="Times New Roman"/>
          <w:sz w:val="16"/>
          <w:szCs w:val="16"/>
        </w:rPr>
      </w:pPr>
      <w:r>
        <w:rPr>
          <w:rFonts w:ascii="Times New Roman" w:hAnsi="Times New Roman" w:cs="Times New Roman"/>
          <w:sz w:val="16"/>
          <w:szCs w:val="16"/>
        </w:rPr>
        <w:t xml:space="preserve">к постановлению администрации Терновского </w:t>
      </w:r>
    </w:p>
    <w:p w:rsidR="003E25F5" w:rsidRDefault="003E25F5" w:rsidP="003E25F5">
      <w:pPr>
        <w:pStyle w:val="32"/>
        <w:jc w:val="right"/>
        <w:rPr>
          <w:rFonts w:ascii="Times New Roman" w:hAnsi="Times New Roman" w:cs="Times New Roman"/>
          <w:sz w:val="16"/>
          <w:szCs w:val="16"/>
        </w:rPr>
      </w:pPr>
      <w:r>
        <w:rPr>
          <w:rFonts w:ascii="Times New Roman" w:hAnsi="Times New Roman" w:cs="Times New Roman"/>
          <w:sz w:val="16"/>
          <w:szCs w:val="16"/>
        </w:rPr>
        <w:t>сельского поселения Новохоперского муниципального</w:t>
      </w:r>
    </w:p>
    <w:p w:rsidR="003E25F5" w:rsidRDefault="003E25F5" w:rsidP="003E25F5">
      <w:pPr>
        <w:pStyle w:val="32"/>
        <w:jc w:val="right"/>
        <w:rPr>
          <w:rFonts w:ascii="Times New Roman" w:hAnsi="Times New Roman" w:cs="Times New Roman"/>
          <w:sz w:val="16"/>
          <w:szCs w:val="16"/>
        </w:rPr>
      </w:pPr>
      <w:r>
        <w:rPr>
          <w:rFonts w:ascii="Times New Roman" w:hAnsi="Times New Roman" w:cs="Times New Roman"/>
          <w:sz w:val="16"/>
          <w:szCs w:val="16"/>
        </w:rPr>
        <w:t xml:space="preserve"> района Воронежской   области</w:t>
      </w:r>
    </w:p>
    <w:p w:rsidR="003E25F5" w:rsidRDefault="003E25F5" w:rsidP="003E25F5">
      <w:pPr>
        <w:pStyle w:val="32"/>
        <w:jc w:val="right"/>
        <w:rPr>
          <w:rFonts w:ascii="Times New Roman" w:hAnsi="Times New Roman" w:cs="Times New Roman"/>
          <w:sz w:val="16"/>
          <w:szCs w:val="16"/>
        </w:rPr>
      </w:pPr>
      <w:r>
        <w:rPr>
          <w:rFonts w:ascii="Times New Roman" w:hAnsi="Times New Roman" w:cs="Times New Roman"/>
          <w:sz w:val="16"/>
          <w:szCs w:val="16"/>
        </w:rPr>
        <w:t>от 28.08.2015г. № 31</w:t>
      </w:r>
    </w:p>
    <w:p w:rsidR="003E25F5" w:rsidRDefault="003E25F5" w:rsidP="003E25F5">
      <w:pPr>
        <w:spacing w:after="0"/>
        <w:jc w:val="center"/>
        <w:rPr>
          <w:b/>
          <w:sz w:val="28"/>
          <w:szCs w:val="28"/>
        </w:rPr>
      </w:pPr>
    </w:p>
    <w:p w:rsidR="003E25F5" w:rsidRDefault="003E25F5" w:rsidP="003E25F5">
      <w:pPr>
        <w:widowControl w:val="0"/>
        <w:autoSpaceDE w:val="0"/>
        <w:autoSpaceDN w:val="0"/>
        <w:adjustRightInd w:val="0"/>
        <w:spacing w:after="0"/>
        <w:contextualSpacing/>
        <w:jc w:val="center"/>
        <w:rPr>
          <w:rFonts w:ascii="Times New Roman" w:hAnsi="Times New Roman"/>
          <w:b/>
          <w:bCs/>
          <w:sz w:val="26"/>
          <w:szCs w:val="26"/>
        </w:rPr>
      </w:pPr>
      <w:r>
        <w:rPr>
          <w:rFonts w:ascii="Times New Roman" w:hAnsi="Times New Roman"/>
          <w:b/>
          <w:bCs/>
          <w:sz w:val="26"/>
          <w:szCs w:val="26"/>
        </w:rPr>
        <w:t>АДМИНИСТРАТИВНЫЙ РЕГЛАМЕНТ</w:t>
      </w:r>
    </w:p>
    <w:p w:rsidR="003E25F5" w:rsidRDefault="003E25F5" w:rsidP="003E25F5">
      <w:pPr>
        <w:widowControl w:val="0"/>
        <w:autoSpaceDE w:val="0"/>
        <w:autoSpaceDN w:val="0"/>
        <w:adjustRightInd w:val="0"/>
        <w:spacing w:after="0"/>
        <w:contextualSpacing/>
        <w:jc w:val="center"/>
        <w:rPr>
          <w:rFonts w:ascii="Times New Roman" w:hAnsi="Times New Roman"/>
          <w:b/>
          <w:bCs/>
          <w:sz w:val="26"/>
          <w:szCs w:val="26"/>
        </w:rPr>
      </w:pPr>
      <w:r>
        <w:rPr>
          <w:rFonts w:ascii="Times New Roman" w:hAnsi="Times New Roman"/>
          <w:b/>
          <w:bCs/>
          <w:sz w:val="26"/>
          <w:szCs w:val="26"/>
        </w:rPr>
        <w:t>АДМИНИСТРАЦИИ ТЕРНОВСКОГО СЕЛЬСКОГО ПОСЕЛЕНИЯ</w:t>
      </w:r>
    </w:p>
    <w:p w:rsidR="003E25F5" w:rsidRDefault="003E25F5" w:rsidP="003E25F5">
      <w:pPr>
        <w:widowControl w:val="0"/>
        <w:autoSpaceDE w:val="0"/>
        <w:autoSpaceDN w:val="0"/>
        <w:adjustRightInd w:val="0"/>
        <w:spacing w:after="0"/>
        <w:contextualSpacing/>
        <w:jc w:val="center"/>
        <w:rPr>
          <w:rFonts w:ascii="Times New Roman" w:hAnsi="Times New Roman"/>
          <w:b/>
          <w:bCs/>
          <w:sz w:val="26"/>
          <w:szCs w:val="26"/>
        </w:rPr>
      </w:pPr>
      <w:r>
        <w:rPr>
          <w:rFonts w:ascii="Times New Roman" w:hAnsi="Times New Roman"/>
          <w:b/>
          <w:bCs/>
          <w:sz w:val="26"/>
          <w:szCs w:val="26"/>
        </w:rPr>
        <w:t>ПРЕДОСТАВЛЕНИЯ МУНИЦИПАЛЬНОЙ УСЛУГИ</w:t>
      </w:r>
    </w:p>
    <w:p w:rsidR="003E25F5" w:rsidRDefault="003E25F5" w:rsidP="003E25F5">
      <w:pPr>
        <w:widowControl w:val="0"/>
        <w:autoSpaceDE w:val="0"/>
        <w:autoSpaceDN w:val="0"/>
        <w:adjustRightInd w:val="0"/>
        <w:spacing w:after="0"/>
        <w:contextualSpacing/>
        <w:jc w:val="center"/>
        <w:rPr>
          <w:rFonts w:ascii="Times New Roman" w:hAnsi="Times New Roman"/>
          <w:b/>
          <w:bCs/>
          <w:sz w:val="26"/>
          <w:szCs w:val="26"/>
        </w:rPr>
      </w:pPr>
      <w:r>
        <w:rPr>
          <w:rFonts w:ascii="Times New Roman" w:hAnsi="Times New Roman"/>
          <w:b/>
          <w:bCs/>
          <w:sz w:val="26"/>
          <w:szCs w:val="26"/>
        </w:rPr>
        <w:t>«</w:t>
      </w:r>
      <w:r>
        <w:rPr>
          <w:rFonts w:ascii="Times New Roman" w:hAnsi="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b/>
          <w:bCs/>
          <w:sz w:val="26"/>
          <w:szCs w:val="26"/>
        </w:rPr>
        <w:t>»</w:t>
      </w:r>
    </w:p>
    <w:p w:rsidR="003E25F5" w:rsidRDefault="003E25F5" w:rsidP="003E25F5">
      <w:pPr>
        <w:widowControl w:val="0"/>
        <w:autoSpaceDE w:val="0"/>
        <w:autoSpaceDN w:val="0"/>
        <w:adjustRightInd w:val="0"/>
        <w:spacing w:after="0"/>
        <w:contextualSpacing/>
        <w:jc w:val="both"/>
        <w:rPr>
          <w:rFonts w:ascii="Times New Roman" w:hAnsi="Times New Roman"/>
          <w:b/>
          <w:sz w:val="26"/>
          <w:szCs w:val="26"/>
        </w:rPr>
      </w:pPr>
    </w:p>
    <w:p w:rsidR="003E25F5" w:rsidRDefault="003E25F5" w:rsidP="003E25F5">
      <w:pPr>
        <w:widowControl w:val="0"/>
        <w:autoSpaceDE w:val="0"/>
        <w:autoSpaceDN w:val="0"/>
        <w:adjustRightInd w:val="0"/>
        <w:spacing w:after="0"/>
        <w:contextualSpacing/>
        <w:jc w:val="center"/>
        <w:outlineLvl w:val="1"/>
        <w:rPr>
          <w:rFonts w:ascii="Times New Roman" w:hAnsi="Times New Roman"/>
          <w:b/>
          <w:sz w:val="26"/>
          <w:szCs w:val="26"/>
        </w:rPr>
      </w:pPr>
      <w:bookmarkStart w:id="0" w:name="Par41"/>
      <w:bookmarkEnd w:id="0"/>
      <w:r>
        <w:rPr>
          <w:rFonts w:ascii="Times New Roman" w:hAnsi="Times New Roman"/>
          <w:b/>
          <w:sz w:val="26"/>
          <w:szCs w:val="26"/>
        </w:rPr>
        <w:t>1. Общие положения</w:t>
      </w:r>
    </w:p>
    <w:p w:rsidR="003E25F5" w:rsidRDefault="003E25F5" w:rsidP="003E25F5">
      <w:pPr>
        <w:widowControl w:val="0"/>
        <w:autoSpaceDE w:val="0"/>
        <w:autoSpaceDN w:val="0"/>
        <w:adjustRightInd w:val="0"/>
        <w:spacing w:after="0"/>
        <w:contextualSpacing/>
        <w:jc w:val="both"/>
        <w:rPr>
          <w:rFonts w:ascii="Times New Roman" w:hAnsi="Times New Roman"/>
          <w:sz w:val="26"/>
          <w:szCs w:val="26"/>
        </w:rPr>
      </w:pPr>
    </w:p>
    <w:p w:rsidR="003E25F5" w:rsidRDefault="003E25F5" w:rsidP="003E25F5">
      <w:pPr>
        <w:numPr>
          <w:ilvl w:val="1"/>
          <w:numId w:val="1"/>
        </w:numPr>
        <w:tabs>
          <w:tab w:val="num" w:pos="142"/>
          <w:tab w:val="left" w:pos="1440"/>
          <w:tab w:val="left" w:pos="1560"/>
        </w:tabs>
        <w:spacing w:after="0"/>
        <w:ind w:left="0" w:firstLine="709"/>
        <w:contextualSpacing/>
        <w:jc w:val="both"/>
        <w:rPr>
          <w:rFonts w:ascii="Times New Roman" w:hAnsi="Times New Roman"/>
          <w:sz w:val="26"/>
          <w:szCs w:val="26"/>
        </w:rPr>
      </w:pPr>
      <w:r>
        <w:rPr>
          <w:rFonts w:ascii="Times New Roman" w:hAnsi="Times New Roman"/>
          <w:sz w:val="26"/>
          <w:szCs w:val="26"/>
        </w:rPr>
        <w:t>Предмет регулирования административного регламента.</w:t>
      </w:r>
    </w:p>
    <w:p w:rsidR="003E25F5" w:rsidRDefault="003E25F5" w:rsidP="003E25F5">
      <w:pPr>
        <w:tabs>
          <w:tab w:val="num" w:pos="142"/>
          <w:tab w:val="left" w:pos="1440"/>
          <w:tab w:val="left" w:pos="1560"/>
        </w:tabs>
        <w:ind w:firstLine="709"/>
        <w:rPr>
          <w:rFonts w:ascii="Times New Roman" w:hAnsi="Times New Roman"/>
          <w:sz w:val="26"/>
          <w:szCs w:val="26"/>
        </w:rPr>
      </w:pPr>
      <w:r>
        <w:rPr>
          <w:rFonts w:ascii="Times New Roman" w:hAnsi="Times New Roman"/>
          <w:sz w:val="26"/>
          <w:szCs w:val="26"/>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являются отношения, возникающие между заявителями и администрацией Терновского сельского поселения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3E25F5" w:rsidRDefault="003E25F5" w:rsidP="003E25F5">
      <w:pPr>
        <w:pStyle w:val="a5"/>
        <w:numPr>
          <w:ilvl w:val="1"/>
          <w:numId w:val="1"/>
        </w:numPr>
        <w:tabs>
          <w:tab w:val="num" w:pos="142"/>
          <w:tab w:val="left" w:pos="1440"/>
          <w:tab w:val="left" w:pos="1560"/>
        </w:tabs>
        <w:ind w:left="0" w:firstLine="709"/>
        <w:jc w:val="both"/>
        <w:rPr>
          <w:rFonts w:ascii="Times New Roman" w:hAnsi="Times New Roman"/>
          <w:sz w:val="26"/>
          <w:szCs w:val="26"/>
        </w:rPr>
      </w:pPr>
      <w:r>
        <w:rPr>
          <w:rFonts w:ascii="Times New Roman" w:hAnsi="Times New Roman"/>
          <w:sz w:val="26"/>
          <w:szCs w:val="26"/>
        </w:rPr>
        <w:t>Описание заявителей</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3E25F5" w:rsidRDefault="003E25F5" w:rsidP="003E25F5">
      <w:pPr>
        <w:numPr>
          <w:ilvl w:val="1"/>
          <w:numId w:val="1"/>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Требования к порядку информирования о предоставлении муниципальной услуги.</w:t>
      </w:r>
    </w:p>
    <w:p w:rsidR="003E25F5" w:rsidRDefault="003E25F5" w:rsidP="003E25F5">
      <w:pPr>
        <w:pStyle w:val="ConsPlusNormal0"/>
        <w:widowControl w:val="0"/>
        <w:numPr>
          <w:ilvl w:val="2"/>
          <w:numId w:val="1"/>
        </w:numPr>
        <w:tabs>
          <w:tab w:val="num" w:pos="142"/>
        </w:tabs>
        <w:suppressAutoHyphens/>
        <w:autoSpaceDN/>
        <w:adjustRightInd/>
        <w:spacing w:line="276"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Орган, предоставляющий муниципальную услугу: администрация Терновского сельского поселения (далее – администрация).</w:t>
      </w:r>
    </w:p>
    <w:p w:rsidR="003E25F5" w:rsidRDefault="003E25F5" w:rsidP="003E25F5">
      <w:pPr>
        <w:widowControl w:val="0"/>
        <w:tabs>
          <w:tab w:val="num" w:pos="142"/>
          <w:tab w:val="left" w:pos="1440"/>
          <w:tab w:val="left" w:pos="1560"/>
        </w:tabs>
        <w:ind w:firstLine="709"/>
        <w:jc w:val="both"/>
        <w:rPr>
          <w:rFonts w:ascii="Times New Roman" w:hAnsi="Times New Roman"/>
          <w:sz w:val="26"/>
          <w:szCs w:val="26"/>
        </w:rPr>
      </w:pPr>
      <w:r>
        <w:rPr>
          <w:rFonts w:ascii="Times New Roman" w:hAnsi="Times New Roman"/>
          <w:sz w:val="26"/>
          <w:szCs w:val="26"/>
        </w:rPr>
        <w:t>Администрация расположена по адресу: 397439 Воронежская область, Новохоперский район, поселок Терновский, улица Мира, дом 1.</w:t>
      </w:r>
    </w:p>
    <w:p w:rsidR="003E25F5" w:rsidRDefault="003E25F5" w:rsidP="003E25F5">
      <w:pPr>
        <w:numPr>
          <w:ilvl w:val="2"/>
          <w:numId w:val="1"/>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w:t>
      </w:r>
      <w:r>
        <w:rPr>
          <w:rFonts w:ascii="Times New Roman" w:hAnsi="Times New Roman"/>
          <w:sz w:val="26"/>
          <w:szCs w:val="26"/>
        </w:rPr>
        <w:lastRenderedPageBreak/>
        <w:t>почты администрации Терновского сельского поселения,  приводятся в приложении № 1 к настоящему Административному регламенту и размещаются:</w:t>
      </w:r>
    </w:p>
    <w:p w:rsidR="003E25F5" w:rsidRDefault="003E25F5" w:rsidP="003E25F5">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на официальном сайте администрации в сети Интернет (</w:t>
      </w:r>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ternovckoe</w:t>
      </w:r>
      <w:r>
        <w:rPr>
          <w:rFonts w:ascii="Times New Roman" w:hAnsi="Times New Roman"/>
          <w:sz w:val="26"/>
          <w:szCs w:val="26"/>
        </w:rPr>
        <w:t>-</w:t>
      </w:r>
      <w:r>
        <w:rPr>
          <w:rFonts w:ascii="Times New Roman" w:hAnsi="Times New Roman"/>
          <w:sz w:val="26"/>
          <w:szCs w:val="26"/>
          <w:lang w:val="en-US"/>
        </w:rPr>
        <w:t>nhoper</w:t>
      </w:r>
      <w:r>
        <w:rPr>
          <w:rFonts w:ascii="Times New Roman" w:hAnsi="Times New Roman"/>
          <w:sz w:val="26"/>
          <w:szCs w:val="26"/>
        </w:rPr>
        <w:t>.</w:t>
      </w:r>
      <w:r>
        <w:rPr>
          <w:rFonts w:ascii="Times New Roman" w:hAnsi="Times New Roman"/>
          <w:sz w:val="26"/>
          <w:szCs w:val="26"/>
          <w:lang w:val="en-US"/>
        </w:rPr>
        <w:t>ru</w:t>
      </w:r>
      <w:r>
        <w:rPr>
          <w:rFonts w:ascii="Times New Roman" w:hAnsi="Times New Roman"/>
          <w:sz w:val="26"/>
          <w:szCs w:val="26"/>
        </w:rPr>
        <w:t>);</w:t>
      </w:r>
    </w:p>
    <w:p w:rsidR="003E25F5" w:rsidRDefault="003E25F5" w:rsidP="003E25F5">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E25F5" w:rsidRDefault="003E25F5" w:rsidP="003E25F5">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на Едином портале государственных и муниципальных услуг (функций) в сети Интернет (www.gosuslugi.ru);</w:t>
      </w:r>
    </w:p>
    <w:p w:rsidR="003E25F5" w:rsidRDefault="003E25F5" w:rsidP="003E25F5">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на информационном стенде в администрации.</w:t>
      </w:r>
    </w:p>
    <w:p w:rsidR="003E25F5" w:rsidRDefault="003E25F5" w:rsidP="003E25F5">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E25F5" w:rsidRDefault="003E25F5" w:rsidP="003E25F5">
      <w:pPr>
        <w:numPr>
          <w:ilvl w:val="0"/>
          <w:numId w:val="3"/>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непосредственно в администрации,</w:t>
      </w:r>
    </w:p>
    <w:p w:rsidR="003E25F5" w:rsidRDefault="003E25F5" w:rsidP="003E25F5">
      <w:pPr>
        <w:numPr>
          <w:ilvl w:val="0"/>
          <w:numId w:val="3"/>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с использованием средств телефонной связи, средств сети Интернет.</w:t>
      </w:r>
    </w:p>
    <w:p w:rsidR="003E25F5" w:rsidRDefault="003E25F5" w:rsidP="003E25F5">
      <w:pPr>
        <w:numPr>
          <w:ilvl w:val="2"/>
          <w:numId w:val="1"/>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3E25F5" w:rsidRDefault="003E25F5" w:rsidP="003E25F5">
      <w:pPr>
        <w:tabs>
          <w:tab w:val="num" w:pos="142"/>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E25F5" w:rsidRDefault="003E25F5" w:rsidP="003E25F5">
      <w:pPr>
        <w:tabs>
          <w:tab w:val="num" w:pos="142"/>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E25F5" w:rsidRDefault="003E25F5" w:rsidP="003E25F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текст настоящего Административного регламента;</w:t>
      </w:r>
    </w:p>
    <w:p w:rsidR="003E25F5" w:rsidRDefault="003E25F5" w:rsidP="003E25F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тексты, выдержки из нормативных правовых актов, регулирующих предоставление муниципальной услуги;</w:t>
      </w:r>
    </w:p>
    <w:p w:rsidR="003E25F5" w:rsidRDefault="003E25F5" w:rsidP="003E25F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формы, образцы заявлений, иных документов.</w:t>
      </w:r>
    </w:p>
    <w:p w:rsidR="003E25F5" w:rsidRDefault="003E25F5" w:rsidP="003E25F5">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E25F5" w:rsidRDefault="003E25F5" w:rsidP="003E25F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о порядке предоставления муниципальной услуги;</w:t>
      </w:r>
    </w:p>
    <w:p w:rsidR="003E25F5" w:rsidRDefault="003E25F5" w:rsidP="003E25F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о ходе предоставления муниципальной услуги;</w:t>
      </w:r>
    </w:p>
    <w:p w:rsidR="003E25F5" w:rsidRDefault="003E25F5" w:rsidP="003E25F5">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об отказе в предоставлении муниципальной услуги.</w:t>
      </w:r>
    </w:p>
    <w:p w:rsidR="003E25F5" w:rsidRDefault="003E25F5" w:rsidP="003E25F5">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3E25F5" w:rsidRDefault="003E25F5" w:rsidP="003E25F5">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E25F5" w:rsidRDefault="003E25F5" w:rsidP="003E25F5">
      <w:pPr>
        <w:tabs>
          <w:tab w:val="num" w:pos="142"/>
        </w:tabs>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E25F5" w:rsidRDefault="003E25F5" w:rsidP="003E25F5">
      <w:pPr>
        <w:tabs>
          <w:tab w:val="num" w:pos="142"/>
        </w:tabs>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E25F5" w:rsidRDefault="003E25F5" w:rsidP="003E25F5">
      <w:pPr>
        <w:autoSpaceDE w:val="0"/>
        <w:autoSpaceDN w:val="0"/>
        <w:adjustRightInd w:val="0"/>
        <w:ind w:firstLine="709"/>
        <w:jc w:val="both"/>
        <w:rPr>
          <w:rFonts w:ascii="Times New Roman" w:hAnsi="Times New Roman"/>
          <w:sz w:val="26"/>
          <w:szCs w:val="26"/>
        </w:rPr>
      </w:pPr>
    </w:p>
    <w:p w:rsidR="003E25F5" w:rsidRDefault="003E25F5" w:rsidP="003E25F5">
      <w:pPr>
        <w:numPr>
          <w:ilvl w:val="0"/>
          <w:numId w:val="1"/>
        </w:numPr>
        <w:tabs>
          <w:tab w:val="left" w:pos="0"/>
          <w:tab w:val="left" w:pos="1440"/>
          <w:tab w:val="left" w:pos="1560"/>
        </w:tabs>
        <w:spacing w:after="0"/>
        <w:ind w:left="0" w:firstLine="709"/>
        <w:contextualSpacing/>
        <w:jc w:val="center"/>
        <w:rPr>
          <w:rFonts w:ascii="Times New Roman" w:hAnsi="Times New Roman"/>
          <w:b/>
          <w:sz w:val="26"/>
          <w:szCs w:val="26"/>
        </w:rPr>
      </w:pPr>
      <w:r>
        <w:rPr>
          <w:rFonts w:ascii="Times New Roman" w:hAnsi="Times New Roman"/>
          <w:b/>
          <w:sz w:val="26"/>
          <w:szCs w:val="26"/>
        </w:rPr>
        <w:t>Стандарт предоставления муниципальной услуги</w:t>
      </w:r>
    </w:p>
    <w:p w:rsidR="003E25F5" w:rsidRDefault="003E25F5" w:rsidP="003E25F5">
      <w:pPr>
        <w:tabs>
          <w:tab w:val="left" w:pos="0"/>
          <w:tab w:val="left" w:pos="1440"/>
          <w:tab w:val="left" w:pos="1560"/>
        </w:tabs>
        <w:spacing w:after="0"/>
        <w:contextualSpacing/>
        <w:jc w:val="center"/>
        <w:rPr>
          <w:rFonts w:ascii="Times New Roman" w:hAnsi="Times New Roman"/>
          <w:b/>
          <w:sz w:val="26"/>
          <w:szCs w:val="26"/>
        </w:rPr>
      </w:pPr>
    </w:p>
    <w:p w:rsidR="003E25F5" w:rsidRDefault="003E25F5" w:rsidP="003E25F5">
      <w:pPr>
        <w:pStyle w:val="a5"/>
        <w:numPr>
          <w:ilvl w:val="1"/>
          <w:numId w:val="4"/>
        </w:numPr>
        <w:tabs>
          <w:tab w:val="left" w:pos="0"/>
          <w:tab w:val="left" w:pos="1440"/>
          <w:tab w:val="left" w:pos="1560"/>
        </w:tabs>
        <w:spacing w:after="0"/>
        <w:ind w:left="0" w:firstLine="709"/>
        <w:jc w:val="both"/>
        <w:rPr>
          <w:rFonts w:ascii="Times New Roman" w:hAnsi="Times New Roman"/>
          <w:b/>
          <w:sz w:val="26"/>
          <w:szCs w:val="26"/>
        </w:rPr>
      </w:pPr>
      <w:r>
        <w:rPr>
          <w:rFonts w:ascii="Times New Roman" w:hAnsi="Times New Roman"/>
          <w:sz w:val="26"/>
          <w:szCs w:val="26"/>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b/>
          <w:bCs/>
          <w:sz w:val="26"/>
          <w:szCs w:val="26"/>
        </w:rPr>
        <w:t>.</w:t>
      </w:r>
    </w:p>
    <w:p w:rsidR="003E25F5" w:rsidRDefault="003E25F5" w:rsidP="003E25F5">
      <w:pPr>
        <w:pStyle w:val="a5"/>
        <w:numPr>
          <w:ilvl w:val="1"/>
          <w:numId w:val="4"/>
        </w:numPr>
        <w:tabs>
          <w:tab w:val="left" w:pos="0"/>
          <w:tab w:val="left" w:pos="1440"/>
          <w:tab w:val="left" w:pos="1560"/>
        </w:tabs>
        <w:spacing w:after="0"/>
        <w:ind w:left="0" w:firstLine="709"/>
        <w:jc w:val="both"/>
        <w:rPr>
          <w:rFonts w:ascii="Times New Roman" w:hAnsi="Times New Roman"/>
          <w:sz w:val="26"/>
          <w:szCs w:val="26"/>
        </w:rPr>
      </w:pPr>
      <w:r>
        <w:rPr>
          <w:rFonts w:ascii="Times New Roman" w:hAnsi="Times New Roman"/>
          <w:sz w:val="26"/>
          <w:szCs w:val="26"/>
        </w:rPr>
        <w:t>Наименование органа, представляющего муниципальную услугу.</w:t>
      </w:r>
    </w:p>
    <w:p w:rsidR="003E25F5" w:rsidRDefault="003E25F5" w:rsidP="003E25F5">
      <w:pPr>
        <w:pStyle w:val="a5"/>
        <w:numPr>
          <w:ilvl w:val="2"/>
          <w:numId w:val="4"/>
        </w:numPr>
        <w:tabs>
          <w:tab w:val="left" w:pos="0"/>
          <w:tab w:val="left" w:pos="1440"/>
          <w:tab w:val="left" w:pos="1560"/>
        </w:tabs>
        <w:spacing w:after="0"/>
        <w:ind w:left="0" w:firstLine="709"/>
        <w:jc w:val="both"/>
        <w:rPr>
          <w:rFonts w:ascii="Times New Roman" w:hAnsi="Times New Roman"/>
          <w:b/>
          <w:sz w:val="26"/>
          <w:szCs w:val="26"/>
        </w:rPr>
      </w:pPr>
      <w:r>
        <w:rPr>
          <w:rFonts w:ascii="Times New Roman" w:hAnsi="Times New Roman"/>
          <w:sz w:val="26"/>
          <w:szCs w:val="26"/>
        </w:rPr>
        <w:t>Орган, предоставляющий муниципальную услугу: администрация Терновского сельского поселения.</w:t>
      </w:r>
    </w:p>
    <w:p w:rsidR="003E25F5" w:rsidRDefault="003E25F5" w:rsidP="003E25F5">
      <w:pPr>
        <w:numPr>
          <w:ilvl w:val="2"/>
          <w:numId w:val="4"/>
        </w:numPr>
        <w:tabs>
          <w:tab w:val="left" w:pos="0"/>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p>
    <w:p w:rsidR="003E25F5" w:rsidRDefault="003E25F5" w:rsidP="003E25F5">
      <w:pPr>
        <w:numPr>
          <w:ilvl w:val="2"/>
          <w:numId w:val="4"/>
        </w:numPr>
        <w:tabs>
          <w:tab w:val="left" w:pos="0"/>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 29 от 21 августа 2015 года.  </w:t>
      </w:r>
    </w:p>
    <w:p w:rsidR="003E25F5" w:rsidRDefault="003E25F5" w:rsidP="003E25F5">
      <w:pPr>
        <w:pStyle w:val="a5"/>
        <w:numPr>
          <w:ilvl w:val="1"/>
          <w:numId w:val="4"/>
        </w:numPr>
        <w:tabs>
          <w:tab w:val="left" w:pos="0"/>
          <w:tab w:val="left" w:pos="1560"/>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Результат предоставления муниципальной услуги.</w:t>
      </w:r>
    </w:p>
    <w:p w:rsidR="003E25F5" w:rsidRDefault="003E25F5" w:rsidP="003E25F5">
      <w:pPr>
        <w:pStyle w:val="ConsPlusNormal0"/>
        <w:tabs>
          <w:tab w:val="left" w:pos="0"/>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Результатом предоставления муниципальной услуги является выдача постановления администрации о предварительном согласовании предоставления </w:t>
      </w:r>
      <w:r>
        <w:rPr>
          <w:rFonts w:ascii="Times New Roman" w:hAnsi="Times New Roman" w:cs="Times New Roman"/>
          <w:sz w:val="26"/>
          <w:szCs w:val="26"/>
        </w:rPr>
        <w:lastRenderedPageBreak/>
        <w:t>земельного участка или об отказе в предварительном согласовании предоставления земельного участка.</w:t>
      </w:r>
    </w:p>
    <w:p w:rsidR="003E25F5" w:rsidRDefault="003E25F5" w:rsidP="003E25F5">
      <w:pPr>
        <w:tabs>
          <w:tab w:val="num" w:pos="142"/>
          <w:tab w:val="left" w:pos="1440"/>
          <w:tab w:val="left" w:pos="156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2.4.Срок предоставления муниципальной услуги.</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2.4.1.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 с приложением документов, необходимых для предоставления муниципальной услуги.</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2.4.1.1. Сроки исполнения административных процедур при рассмотрении заявления о предварительном согласовании предоставления земельного участка (за исключением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2.4.1.2. Сроки исполнения административных процедур при рассмотрении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Срок исполнения административной процедуры по приему и регистрации </w:t>
      </w:r>
      <w:r>
        <w:rPr>
          <w:rFonts w:ascii="Times New Roman" w:hAnsi="Times New Roman"/>
          <w:sz w:val="26"/>
          <w:szCs w:val="26"/>
        </w:rPr>
        <w:lastRenderedPageBreak/>
        <w:t>заявления и прилагаемых к нему документов - 1 день с момента поступления заявления.</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3E25F5" w:rsidRDefault="003E25F5" w:rsidP="003E25F5">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Терновского сельского поселения по месту нахождения земельного участка и размещению извещения на официальном сайте администрации Терновского сельского поселения в информационно-телекоммуникационной сети Интернет (</w:t>
      </w:r>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ternovckoe</w:t>
      </w:r>
      <w:r>
        <w:rPr>
          <w:rFonts w:ascii="Times New Roman" w:hAnsi="Times New Roman"/>
          <w:sz w:val="26"/>
          <w:szCs w:val="26"/>
        </w:rPr>
        <w:t>-</w:t>
      </w:r>
      <w:r>
        <w:rPr>
          <w:rFonts w:ascii="Times New Roman" w:hAnsi="Times New Roman"/>
          <w:sz w:val="26"/>
          <w:szCs w:val="26"/>
          <w:lang w:val="en-US"/>
        </w:rPr>
        <w:t>nhoper</w:t>
      </w:r>
      <w:r>
        <w:rPr>
          <w:rFonts w:ascii="Times New Roman" w:hAnsi="Times New Roman"/>
          <w:sz w:val="26"/>
          <w:szCs w:val="26"/>
        </w:rPr>
        <w:t>.</w:t>
      </w:r>
      <w:r>
        <w:rPr>
          <w:rFonts w:ascii="Times New Roman" w:hAnsi="Times New Roman"/>
          <w:sz w:val="26"/>
          <w:szCs w:val="26"/>
          <w:lang w:val="en-US"/>
        </w:rPr>
        <w:t>ru</w:t>
      </w:r>
      <w:r>
        <w:rPr>
          <w:rFonts w:ascii="Times New Roman" w:hAnsi="Times New Roman"/>
          <w:sz w:val="26"/>
          <w:szCs w:val="26"/>
        </w:rPr>
        <w:t>);</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или подготовке постановления администрации об отказе в предварительном согласовании предоставления земельного участка – 4 дня.</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w:t>
      </w:r>
      <w:r>
        <w:rPr>
          <w:rFonts w:ascii="Times New Roman" w:hAnsi="Times New Roman"/>
          <w:sz w:val="26"/>
          <w:szCs w:val="26"/>
        </w:rPr>
        <w:lastRenderedPageBreak/>
        <w:t>земельного участка или аукционе на право заключения договора аренды такого земельного участка.</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E25F5" w:rsidRDefault="003E25F5" w:rsidP="003E25F5">
      <w:pPr>
        <w:numPr>
          <w:ilvl w:val="1"/>
          <w:numId w:val="5"/>
        </w:numPr>
        <w:tabs>
          <w:tab w:val="left" w:pos="1440"/>
          <w:tab w:val="left" w:pos="1560"/>
        </w:tabs>
        <w:spacing w:after="0" w:line="240" w:lineRule="auto"/>
        <w:ind w:left="0" w:firstLine="709"/>
        <w:jc w:val="both"/>
        <w:rPr>
          <w:rFonts w:ascii="Times New Roman" w:hAnsi="Times New Roman"/>
          <w:sz w:val="26"/>
          <w:szCs w:val="26"/>
        </w:rPr>
      </w:pPr>
      <w:r>
        <w:rPr>
          <w:rFonts w:ascii="Times New Roman" w:hAnsi="Times New Roman"/>
          <w:sz w:val="26"/>
          <w:szCs w:val="26"/>
        </w:rPr>
        <w:t>Правовые основы для предоставления муниципальной услуги.</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Pr>
          <w:rFonts w:ascii="Times New Roman" w:hAnsi="Times New Roman" w:cs="Times New Roman"/>
          <w:sz w:val="26"/>
          <w:szCs w:val="26"/>
          <w:lang w:val="en-US"/>
        </w:rPr>
        <w:t>N</w:t>
      </w:r>
      <w:r>
        <w:rPr>
          <w:rFonts w:ascii="Times New Roman" w:hAnsi="Times New Roman" w:cs="Times New Roman"/>
          <w:sz w:val="26"/>
          <w:szCs w:val="26"/>
        </w:rPr>
        <w:t xml:space="preserve"> 14-ФЗ («Собрание законодательства РФ», 29.01.1996, N 5, ст. 410,»Российская газета», N 23, 06.02.1996, N 24, 07.02.1996, N 25, 08.02.1996, N 27, 10.02.1996);</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Уставом Терновского сельского поселения;</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 иными действующими в данной сфере нормативными правовыми актами.</w:t>
      </w:r>
    </w:p>
    <w:p w:rsidR="003E25F5" w:rsidRDefault="003E25F5" w:rsidP="003E25F5">
      <w:pPr>
        <w:widowControl w:val="0"/>
        <w:autoSpaceDE w:val="0"/>
        <w:autoSpaceDN w:val="0"/>
        <w:adjustRightInd w:val="0"/>
        <w:spacing w:after="0"/>
        <w:ind w:firstLine="709"/>
        <w:contextualSpacing/>
        <w:jc w:val="both"/>
        <w:outlineLvl w:val="2"/>
        <w:rPr>
          <w:rFonts w:ascii="Times New Roman" w:hAnsi="Times New Roman"/>
          <w:sz w:val="26"/>
          <w:szCs w:val="26"/>
        </w:rPr>
      </w:pPr>
      <w:r>
        <w:rPr>
          <w:rFonts w:ascii="Times New Roman" w:hAnsi="Times New Roman"/>
          <w:sz w:val="26"/>
          <w:szCs w:val="26"/>
        </w:rPr>
        <w:t>2.6. Исчерпывающий перечень документов, необходимых для предоставления муниципальной услуги</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E25F5" w:rsidRDefault="003E25F5" w:rsidP="003E25F5">
      <w:pPr>
        <w:spacing w:after="0"/>
        <w:ind w:firstLine="709"/>
        <w:contextualSpacing/>
        <w:rPr>
          <w:rFonts w:ascii="Times New Roman" w:hAnsi="Times New Roman"/>
          <w:sz w:val="26"/>
          <w:szCs w:val="26"/>
        </w:rPr>
      </w:pPr>
      <w:r>
        <w:rPr>
          <w:rFonts w:ascii="Times New Roman" w:hAnsi="Times New Roman"/>
          <w:sz w:val="26"/>
          <w:szCs w:val="26"/>
        </w:rPr>
        <w:t>1) заявление о предварительном согласовании предоставления земельного участка.</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В заявлении о предварительном согласовании предоставления земельного участка указываются:</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Pr>
          <w:rFonts w:ascii="Times New Roman" w:hAnsi="Times New Roman"/>
          <w:sz w:val="26"/>
          <w:szCs w:val="26"/>
        </w:rPr>
        <w:lastRenderedPageBreak/>
        <w:t>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цель использования земельного участка;</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почтовый адрес и (или) адрес электронной почты для связи с заявителем.</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Образец заявления приведен в приложении N 2 к настоящему Административному регламенту.</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Заявление на бумажном носителе представляется: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посредством почтового отправления;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при личном обращении заявителя либо его законного представителя.</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3E25F5" w:rsidRDefault="003E25F5" w:rsidP="003E25F5">
      <w:pPr>
        <w:pStyle w:val="a5"/>
        <w:numPr>
          <w:ilvl w:val="0"/>
          <w:numId w:val="6"/>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в виде бумажного документа, который заявитель получает непосредственно при личном обращении;</w:t>
      </w:r>
    </w:p>
    <w:p w:rsidR="003E25F5" w:rsidRDefault="003E25F5" w:rsidP="003E25F5">
      <w:pPr>
        <w:pStyle w:val="a5"/>
        <w:numPr>
          <w:ilvl w:val="0"/>
          <w:numId w:val="6"/>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в виде бумажного документа, который направляется заявителю посредством почтового отправления;</w:t>
      </w:r>
    </w:p>
    <w:p w:rsidR="003E25F5" w:rsidRDefault="003E25F5" w:rsidP="003E25F5">
      <w:pPr>
        <w:pStyle w:val="a5"/>
        <w:numPr>
          <w:ilvl w:val="0"/>
          <w:numId w:val="6"/>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E25F5" w:rsidRDefault="003E25F5" w:rsidP="003E25F5">
      <w:pPr>
        <w:pStyle w:val="a5"/>
        <w:numPr>
          <w:ilvl w:val="0"/>
          <w:numId w:val="6"/>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в виде электронного документа, который направляется заявителю посредством электронной почты.</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w:t>
      </w:r>
      <w:r>
        <w:rPr>
          <w:rFonts w:ascii="Times New Roman" w:hAnsi="Times New Roman"/>
          <w:sz w:val="26"/>
          <w:szCs w:val="26"/>
        </w:rPr>
        <w:lastRenderedPageBreak/>
        <w:t>отправления, если результатом его рассмотрения является решение о предварительном согласовании предоставления земельного участка.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электронной подписью заявителя (представителя заявителя);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усиленной квалифицированной электронной подписью заявителя (представителя заявителя).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лица, действующего от имени юридического лица без доверенности;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7) документы, подтверждающие право заявителя на предоставление земельного участка без проведения торгов по основаниям, предусмотренным:</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1 пункта 2 статьи 39.3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договор о комплексном освоении территории;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lastRenderedPageBreak/>
        <w:t>- подпунктом 2 пункта 2 статьи 39.3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 подтверждающий членство заявителя в некоммерческой организации;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б) решение органа некоммерческой организации о распределении испрашиваемого земельного участка;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3 пункта 2 статьи 39.3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б) документ, подтверждающий членство заявителя в некоммерческой организации;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в) решение органа некоммерческой организации о распределении земельного участка заявителю;</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4 пункта 2 статьи 39.3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5 пункта 2 статьи 39.3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решение органа юридического лица о приобретении земельного участка, относящегося к имуществу общего пользования;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6 пункта 2 статьи 39.3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7 пункта 2 статьи 39.3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1 статьи 39.5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договор о развитии застроенной территории;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2 статьи 39.5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xml:space="preserve">а) документ, удостоверяющий (устанавливающий) права заявителя на здание, </w:t>
      </w:r>
      <w:r>
        <w:rPr>
          <w:rFonts w:ascii="Times New Roman" w:hAnsi="Times New Roman"/>
          <w:sz w:val="26"/>
          <w:szCs w:val="26"/>
        </w:rPr>
        <w:lastRenderedPageBreak/>
        <w:t>сооружение, если право на такое здание, сооружение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3 статьи 39.5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решение органа некоммерческой организации о приобретении земельного участка;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6 статьи 39.5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документы, подтверждающие условия предоставления земельных участков в соответствии с законодательством Воронежской области;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7 статьи 39.5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8 статьи 39.5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документы, подтверждающие право на приобретение земельного участка, установленные законом Воронежской области;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4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договор, соглашение или иной документ, предусматривающий выполнение международных обязательств;</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5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решение, на основании которого образован испрашиваемый земельный участок, принятое до  1 марта 2015;</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6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договор о комплексном освоении территории;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б) договор, подтверждающий членство заявителя в некоммерческой организации;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lastRenderedPageBreak/>
        <w:t>в) решение общего собрания членов некоммерческой организации о распределении испрашиваемого земельного участка заявителю;</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7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б) документ, подтверждающий членство заявителя в некоммерческой организации;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в) решение органа некоммерческой организации о распределении земельного участка заявителю;</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8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б) решение органа некоммерческой организации о приобретении земельного участка;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9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10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11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13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договор о развитии застроенной территории;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13.1.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договор об освоении территории в целях строительства жилья экономического класса;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lastRenderedPageBreak/>
        <w:t>б) договор о комплексном освоении территории в целях строительства жилья экономического класса;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 14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15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16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18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 подтверждающий право заявителя на предоставление земельного участка в собственность без проведения торгов;</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23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концессионное соглашение;</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23.1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договор об освоении территории в целях строительства и эксплуатации наемного дома коммерческого использования;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-подпунктом 32 пункта 2 статьи 39.6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статьей 39.9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документы, подтверждающие право заявителя на предоставление земельного участка в соответствии с целями его использования;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1 пункта 2 статьи 39.10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 подтверждающий право заявителя на предоставление земельного участка в соответствии с целями его использования;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3 пункта 2 статьи 39.10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4 пункта 2 статьи 39.10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w:t>
      </w:r>
      <w:r>
        <w:rPr>
          <w:rFonts w:ascii="Times New Roman" w:hAnsi="Times New Roman"/>
          <w:sz w:val="26"/>
          <w:szCs w:val="26"/>
        </w:rPr>
        <w:lastRenderedPageBreak/>
        <w:t>кадастровых (условных, инвентарных) номеров и адресных ориентиров (приложение № 5 к настоящему Административному регламенту);</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5 части 2 статьи 39.10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8 части 2 статьи 39.10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договор найма служебного жилого помещения;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12 пункта 2 статьи 39.10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15 пункта 2 статьи 39.10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решение Воронежской области о создании некоммерческой организации;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подпунктом 16 пункта 2 статьи 39.10 ЗК РФ:</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xml:space="preserve">Для предоставления муниципальной услуги администрация в рамках </w:t>
      </w:r>
      <w:r>
        <w:rPr>
          <w:rFonts w:ascii="Times New Roman" w:hAnsi="Times New Roman"/>
          <w:sz w:val="26"/>
          <w:szCs w:val="26"/>
        </w:rPr>
        <w:lastRenderedPageBreak/>
        <w:t>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выписка из Единого государственного реестра юридических лиц (при подаче заявления юридическим лицом);</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утвержденный проект межевания территории;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утвержденный проект планировки территории.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Названные документы находятся в распоряжении администрации Терновского сельского поселения (органа предоставляющего муниципальную услугу).</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3E25F5" w:rsidRDefault="003E25F5" w:rsidP="003E25F5">
      <w:pPr>
        <w:tabs>
          <w:tab w:val="left"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Данные документы запрашиваются в рамках межведомственного взаимодействия.</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E25F5" w:rsidRDefault="003E25F5" w:rsidP="003E25F5">
      <w:pPr>
        <w:tabs>
          <w:tab w:val="left" w:pos="0"/>
        </w:tabs>
        <w:autoSpaceDE w:val="0"/>
        <w:autoSpaceDN w:val="0"/>
        <w:adjustRightInd w:val="0"/>
        <w:spacing w:after="0"/>
        <w:ind w:firstLine="709"/>
        <w:contextualSpacing/>
        <w:jc w:val="both"/>
        <w:rPr>
          <w:rFonts w:ascii="Times New Roman" w:hAnsi="Times New Roman"/>
          <w:sz w:val="26"/>
          <w:szCs w:val="26"/>
          <w:highlight w:val="red"/>
        </w:rPr>
      </w:pPr>
      <w:r>
        <w:rPr>
          <w:rFonts w:ascii="Times New Roman" w:hAnsi="Times New Roman"/>
          <w:sz w:val="26"/>
          <w:szCs w:val="26"/>
        </w:rPr>
        <w:t>Данные документы запрашиваются в рамках межведомственного взаимодействия.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Запрещается требовать от заявителя:</w:t>
      </w:r>
    </w:p>
    <w:p w:rsidR="003E25F5" w:rsidRDefault="003E25F5" w:rsidP="003E25F5">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25F5" w:rsidRDefault="003E25F5" w:rsidP="003E25F5">
      <w:pPr>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w:t>
      </w:r>
      <w:r>
        <w:rPr>
          <w:rFonts w:ascii="Times New Roman" w:hAnsi="Times New Roman"/>
          <w:sz w:val="26"/>
          <w:szCs w:val="26"/>
        </w:rPr>
        <w:lastRenderedPageBreak/>
        <w:t>актами Воронежской области и муниципальными правовыми актами Новохоперского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3E25F5" w:rsidRDefault="003E25F5" w:rsidP="003E25F5">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sz w:val="26"/>
          <w:szCs w:val="26"/>
        </w:rPr>
      </w:pPr>
      <w:r>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3E25F5" w:rsidRDefault="003E25F5" w:rsidP="003E25F5">
      <w:pPr>
        <w:tabs>
          <w:tab w:val="num" w:pos="142"/>
        </w:tabs>
        <w:spacing w:after="0" w:line="240" w:lineRule="auto"/>
        <w:ind w:firstLine="709"/>
        <w:jc w:val="both"/>
        <w:rPr>
          <w:rFonts w:ascii="Times New Roman" w:hAnsi="Times New Roman"/>
          <w:sz w:val="26"/>
          <w:szCs w:val="26"/>
        </w:rPr>
      </w:pPr>
      <w:r>
        <w:rPr>
          <w:rFonts w:ascii="Times New Roman" w:hAnsi="Times New Roman"/>
          <w:sz w:val="26"/>
          <w:szCs w:val="26"/>
        </w:rPr>
        <w:t>- заявление не соответствует требованиям пункта 2.6.1. настоящего Административного регламента;</w:t>
      </w:r>
    </w:p>
    <w:p w:rsidR="003E25F5" w:rsidRDefault="003E25F5" w:rsidP="003E25F5">
      <w:pPr>
        <w:tabs>
          <w:tab w:val="num" w:pos="142"/>
        </w:tabs>
        <w:spacing w:after="0" w:line="240" w:lineRule="auto"/>
        <w:ind w:firstLine="709"/>
        <w:jc w:val="both"/>
        <w:rPr>
          <w:rFonts w:ascii="Times New Roman" w:hAnsi="Times New Roman"/>
          <w:sz w:val="26"/>
          <w:szCs w:val="26"/>
        </w:rPr>
      </w:pPr>
      <w:r>
        <w:rPr>
          <w:rFonts w:ascii="Times New Roman" w:hAnsi="Times New Roman"/>
          <w:sz w:val="26"/>
          <w:szCs w:val="26"/>
        </w:rPr>
        <w:t>- подано в иной уполномоченный орган;</w:t>
      </w:r>
    </w:p>
    <w:p w:rsidR="003E25F5" w:rsidRDefault="003E25F5" w:rsidP="003E25F5">
      <w:pPr>
        <w:tabs>
          <w:tab w:val="num" w:pos="142"/>
        </w:tabs>
        <w:spacing w:after="0" w:line="240" w:lineRule="auto"/>
        <w:ind w:firstLine="709"/>
        <w:jc w:val="both"/>
        <w:rPr>
          <w:rFonts w:ascii="Times New Roman" w:hAnsi="Times New Roman"/>
          <w:sz w:val="26"/>
          <w:szCs w:val="26"/>
        </w:rPr>
      </w:pPr>
      <w:r>
        <w:rPr>
          <w:rFonts w:ascii="Times New Roman" w:hAnsi="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3E25F5" w:rsidRDefault="003E25F5" w:rsidP="003E25F5">
      <w:pPr>
        <w:tabs>
          <w:tab w:val="num" w:pos="142"/>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Заявителю указываются причины возврата заявления о предварительном согласовании предоставления земельного участка.</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E25F5" w:rsidRDefault="003E25F5" w:rsidP="003E25F5">
      <w:pPr>
        <w:pStyle w:val="a5"/>
        <w:numPr>
          <w:ilvl w:val="1"/>
          <w:numId w:val="8"/>
        </w:numPr>
        <w:tabs>
          <w:tab w:val="left" w:pos="1440"/>
          <w:tab w:val="left" w:pos="1560"/>
        </w:tabs>
        <w:spacing w:after="0" w:line="240" w:lineRule="auto"/>
        <w:ind w:left="0" w:firstLine="709"/>
        <w:jc w:val="both"/>
        <w:rPr>
          <w:rFonts w:ascii="Times New Roman" w:hAnsi="Times New Roman"/>
          <w:sz w:val="26"/>
          <w:szCs w:val="26"/>
        </w:rPr>
      </w:pPr>
      <w:r>
        <w:rPr>
          <w:rFonts w:ascii="Times New Roman" w:hAnsi="Times New Roman"/>
          <w:sz w:val="26"/>
          <w:szCs w:val="26"/>
        </w:rPr>
        <w:t>Исчерпывающий перечень оснований для отказа в предоставлении муниципальной услуги.</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3E25F5" w:rsidRDefault="003E25F5" w:rsidP="003E25F5">
      <w:pPr>
        <w:pStyle w:val="a5"/>
        <w:numPr>
          <w:ilvl w:val="1"/>
          <w:numId w:val="8"/>
        </w:numPr>
        <w:tabs>
          <w:tab w:val="num" w:pos="0"/>
          <w:tab w:val="left" w:pos="1440"/>
          <w:tab w:val="left" w:pos="1560"/>
        </w:tabs>
        <w:spacing w:after="0"/>
        <w:ind w:left="0" w:firstLine="709"/>
        <w:jc w:val="both"/>
        <w:rPr>
          <w:rFonts w:ascii="Times New Roman" w:hAnsi="Times New Roman"/>
          <w:sz w:val="26"/>
          <w:szCs w:val="26"/>
        </w:rPr>
      </w:pPr>
      <w:r>
        <w:rPr>
          <w:rFonts w:ascii="Times New Roman" w:hAnsi="Times New Roman"/>
          <w:sz w:val="26"/>
          <w:szCs w:val="26"/>
        </w:rPr>
        <w:lastRenderedPageBreak/>
        <w:t>Размер платы, взимаемой с заявителя при предоставлении муниципальной услуги.</w:t>
      </w:r>
    </w:p>
    <w:p w:rsidR="003E25F5" w:rsidRDefault="003E25F5" w:rsidP="003E25F5">
      <w:pPr>
        <w:tabs>
          <w:tab w:val="num" w:pos="0"/>
          <w:tab w:val="num" w:pos="792"/>
          <w:tab w:val="left" w:pos="1440"/>
          <w:tab w:val="left" w:pos="1560"/>
        </w:tabs>
        <w:spacing w:after="0"/>
        <w:ind w:firstLine="709"/>
        <w:jc w:val="both"/>
        <w:rPr>
          <w:rFonts w:ascii="Times New Roman" w:hAnsi="Times New Roman"/>
          <w:sz w:val="26"/>
          <w:szCs w:val="26"/>
        </w:rPr>
      </w:pPr>
      <w:r>
        <w:rPr>
          <w:rFonts w:ascii="Times New Roman" w:hAnsi="Times New Roman"/>
          <w:sz w:val="26"/>
          <w:szCs w:val="26"/>
        </w:rPr>
        <w:t xml:space="preserve">Муниципальная услуга предоставляется на безвозмездной основе. </w:t>
      </w:r>
    </w:p>
    <w:p w:rsidR="003E25F5" w:rsidRDefault="003E25F5" w:rsidP="003E25F5">
      <w:pPr>
        <w:pStyle w:val="a5"/>
        <w:numPr>
          <w:ilvl w:val="1"/>
          <w:numId w:val="8"/>
        </w:numPr>
        <w:tabs>
          <w:tab w:val="num" w:pos="0"/>
          <w:tab w:val="left" w:pos="1440"/>
          <w:tab w:val="left" w:pos="1560"/>
        </w:tabs>
        <w:spacing w:after="0"/>
        <w:ind w:left="0" w:firstLine="709"/>
        <w:jc w:val="both"/>
        <w:rPr>
          <w:rFonts w:ascii="Times New Roman" w:hAnsi="Times New Roman"/>
          <w:sz w:val="26"/>
          <w:szCs w:val="26"/>
        </w:rPr>
      </w:pPr>
      <w:r>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25F5" w:rsidRDefault="003E25F5" w:rsidP="003E25F5">
      <w:pPr>
        <w:tabs>
          <w:tab w:val="num" w:pos="0"/>
        </w:tabs>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3E25F5" w:rsidRDefault="003E25F5" w:rsidP="003E25F5">
      <w:pPr>
        <w:tabs>
          <w:tab w:val="num" w:pos="0"/>
        </w:tabs>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3E25F5" w:rsidRDefault="003E25F5" w:rsidP="003E25F5">
      <w:pPr>
        <w:numPr>
          <w:ilvl w:val="1"/>
          <w:numId w:val="8"/>
        </w:numPr>
        <w:tabs>
          <w:tab w:val="num" w:pos="1155"/>
          <w:tab w:val="left" w:pos="1560"/>
        </w:tabs>
        <w:spacing w:after="0"/>
        <w:ind w:left="0" w:firstLine="709"/>
        <w:contextualSpacing/>
        <w:jc w:val="both"/>
        <w:rPr>
          <w:rFonts w:ascii="Times New Roman" w:hAnsi="Times New Roman"/>
          <w:sz w:val="26"/>
          <w:szCs w:val="26"/>
        </w:rPr>
      </w:pPr>
      <w:r>
        <w:rPr>
          <w:rFonts w:ascii="Times New Roman" w:hAnsi="Times New Roman"/>
          <w:sz w:val="26"/>
          <w:szCs w:val="26"/>
        </w:rPr>
        <w:t>Срок регистрации запроса заявителя о предоставлении муниципальной услуги.</w:t>
      </w:r>
    </w:p>
    <w:p w:rsidR="003E25F5" w:rsidRDefault="003E25F5" w:rsidP="003E25F5">
      <w:pPr>
        <w:tabs>
          <w:tab w:val="num" w:pos="1155"/>
          <w:tab w:val="left" w:pos="1560"/>
        </w:tabs>
        <w:ind w:firstLine="709"/>
        <w:jc w:val="both"/>
        <w:rPr>
          <w:rFonts w:ascii="Times New Roman" w:hAnsi="Times New Roman"/>
          <w:sz w:val="26"/>
          <w:szCs w:val="26"/>
        </w:rPr>
      </w:pPr>
      <w:r>
        <w:rPr>
          <w:rFonts w:ascii="Times New Roman" w:hAnsi="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E25F5" w:rsidRDefault="003E25F5" w:rsidP="003E25F5">
      <w:pPr>
        <w:numPr>
          <w:ilvl w:val="1"/>
          <w:numId w:val="8"/>
        </w:numPr>
        <w:tabs>
          <w:tab w:val="num" w:pos="1155"/>
          <w:tab w:val="left" w:pos="1560"/>
        </w:tabs>
        <w:spacing w:after="0"/>
        <w:ind w:left="0" w:firstLine="709"/>
        <w:jc w:val="both"/>
        <w:rPr>
          <w:rFonts w:ascii="Times New Roman" w:hAnsi="Times New Roman"/>
          <w:sz w:val="26"/>
          <w:szCs w:val="26"/>
        </w:rPr>
      </w:pPr>
      <w:r>
        <w:rPr>
          <w:rFonts w:ascii="Times New Roman" w:hAnsi="Times New Roman"/>
          <w:sz w:val="26"/>
          <w:szCs w:val="26"/>
        </w:rPr>
        <w:t>Требования к помещениям, в которых предоставляется муниципальная услуга.</w:t>
      </w:r>
    </w:p>
    <w:p w:rsidR="003E25F5" w:rsidRDefault="003E25F5" w:rsidP="003E25F5">
      <w:pPr>
        <w:numPr>
          <w:ilvl w:val="2"/>
          <w:numId w:val="8"/>
        </w:numPr>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Прием граждан осуществляется в специально выделенных для предоставления муниципальных услуг помещениях.</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3E25F5" w:rsidRDefault="003E25F5" w:rsidP="003E25F5">
      <w:pPr>
        <w:numPr>
          <w:ilvl w:val="2"/>
          <w:numId w:val="9"/>
        </w:numPr>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Доступ заявителей к парковочным местам является бесплатным.</w:t>
      </w:r>
    </w:p>
    <w:p w:rsidR="003E25F5" w:rsidRDefault="003E25F5" w:rsidP="003E25F5">
      <w:pPr>
        <w:numPr>
          <w:ilvl w:val="2"/>
          <w:numId w:val="9"/>
        </w:numPr>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E25F5" w:rsidRDefault="003E25F5" w:rsidP="003E25F5">
      <w:pPr>
        <w:numPr>
          <w:ilvl w:val="2"/>
          <w:numId w:val="9"/>
        </w:numPr>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информационными стендами, на которых размещается визуальная и текстовая информация;</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стульями и столами для оформления документов.</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К информационным стендам должна быть обеспечена возможность свободного доступа граждан.</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lastRenderedPageBreak/>
        <w:t>На информационных стендах, а также на официальных сайтах в сети Интернет размещается следующая обязательная информация:</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режим работы органов, предоставляющих муниципальную услугу;</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графики личного приема граждан уполномоченными должностными лицами;</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текст настоящего административного регламента (полная версия - на официальном сайте администрации в сети Интернет);</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тексты, выдержки из нормативных правовых актов, регулирующих предоставление муниципальной услуги;</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образцы оформления документов.</w:t>
      </w:r>
    </w:p>
    <w:p w:rsidR="003E25F5" w:rsidRDefault="003E25F5" w:rsidP="003E25F5">
      <w:pPr>
        <w:numPr>
          <w:ilvl w:val="2"/>
          <w:numId w:val="9"/>
        </w:numPr>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E25F5" w:rsidRDefault="003E25F5" w:rsidP="003E25F5">
      <w:pPr>
        <w:numPr>
          <w:ilvl w:val="1"/>
          <w:numId w:val="8"/>
        </w:numPr>
        <w:tabs>
          <w:tab w:val="num" w:pos="1155"/>
          <w:tab w:val="left" w:pos="1560"/>
        </w:tabs>
        <w:spacing w:after="0"/>
        <w:ind w:left="0" w:firstLine="709"/>
        <w:jc w:val="both"/>
        <w:rPr>
          <w:rFonts w:ascii="Times New Roman" w:hAnsi="Times New Roman"/>
          <w:sz w:val="26"/>
          <w:szCs w:val="26"/>
        </w:rPr>
      </w:pPr>
      <w:r>
        <w:rPr>
          <w:rFonts w:ascii="Times New Roman" w:hAnsi="Times New Roman"/>
          <w:sz w:val="26"/>
          <w:szCs w:val="26"/>
        </w:rPr>
        <w:t>Показатели доступности и качества муниципальной услуги.</w:t>
      </w:r>
    </w:p>
    <w:p w:rsidR="003E25F5" w:rsidRDefault="003E25F5" w:rsidP="003E25F5">
      <w:pPr>
        <w:pStyle w:val="ConsPlusNormal0"/>
        <w:widowControl w:val="0"/>
        <w:numPr>
          <w:ilvl w:val="2"/>
          <w:numId w:val="8"/>
        </w:numPr>
        <w:suppressAutoHyphens/>
        <w:autoSpaceDN/>
        <w:adjustRightInd/>
        <w:spacing w:line="276" w:lineRule="auto"/>
        <w:ind w:left="0" w:firstLine="709"/>
        <w:jc w:val="both"/>
        <w:rPr>
          <w:rFonts w:ascii="Times New Roman" w:hAnsi="Times New Roman" w:cs="Times New Roman"/>
          <w:sz w:val="26"/>
          <w:szCs w:val="26"/>
        </w:rPr>
      </w:pPr>
      <w:r>
        <w:rPr>
          <w:rFonts w:ascii="Times New Roman" w:hAnsi="Times New Roman" w:cs="Times New Roman"/>
          <w:sz w:val="26"/>
          <w:szCs w:val="26"/>
        </w:rPr>
        <w:t>Показателями доступности муниципальной услуги являются:</w:t>
      </w:r>
    </w:p>
    <w:p w:rsidR="003E25F5" w:rsidRDefault="003E25F5" w:rsidP="003E25F5">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E25F5" w:rsidRDefault="003E25F5" w:rsidP="003E25F5">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3E25F5" w:rsidRDefault="003E25F5" w:rsidP="003E25F5">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E25F5" w:rsidRDefault="003E25F5" w:rsidP="003E25F5">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соблюдение графика работы органа предоставляющего услугу;</w:t>
      </w:r>
    </w:p>
    <w:p w:rsidR="003E25F5" w:rsidRDefault="003E25F5" w:rsidP="003E25F5">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E25F5" w:rsidRDefault="003E25F5" w:rsidP="003E25F5">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5F5" w:rsidRDefault="003E25F5" w:rsidP="003E25F5">
      <w:pPr>
        <w:pStyle w:val="ConsPlusNormal0"/>
        <w:widowControl w:val="0"/>
        <w:numPr>
          <w:ilvl w:val="2"/>
          <w:numId w:val="10"/>
        </w:numPr>
        <w:suppressAutoHyphens/>
        <w:autoSpaceDN/>
        <w:adjustRightInd/>
        <w:spacing w:line="276" w:lineRule="auto"/>
        <w:ind w:left="0" w:firstLine="709"/>
        <w:jc w:val="both"/>
        <w:rPr>
          <w:rFonts w:ascii="Times New Roman" w:hAnsi="Times New Roman" w:cs="Times New Roman"/>
          <w:sz w:val="26"/>
          <w:szCs w:val="26"/>
        </w:rPr>
      </w:pPr>
      <w:r>
        <w:rPr>
          <w:rFonts w:ascii="Times New Roman" w:hAnsi="Times New Roman" w:cs="Times New Roman"/>
          <w:sz w:val="26"/>
          <w:szCs w:val="26"/>
        </w:rPr>
        <w:t>Показателями качества муниципальной услуги являются:</w:t>
      </w:r>
    </w:p>
    <w:p w:rsidR="003E25F5" w:rsidRDefault="003E25F5" w:rsidP="003E25F5">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3E25F5" w:rsidRDefault="003E25F5" w:rsidP="003E25F5">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соблюдение сроков предоставления муниципальной услуги;</w:t>
      </w:r>
    </w:p>
    <w:p w:rsidR="003E25F5" w:rsidRDefault="003E25F5" w:rsidP="003E25F5">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E25F5" w:rsidRDefault="003E25F5" w:rsidP="003E25F5">
      <w:pPr>
        <w:numPr>
          <w:ilvl w:val="1"/>
          <w:numId w:val="10"/>
        </w:numPr>
        <w:tabs>
          <w:tab w:val="num" w:pos="1155"/>
          <w:tab w:val="left" w:pos="1560"/>
        </w:tabs>
        <w:spacing w:after="0" w:line="240" w:lineRule="auto"/>
        <w:ind w:left="0" w:firstLine="709"/>
        <w:jc w:val="both"/>
        <w:rPr>
          <w:rFonts w:ascii="Times New Roman" w:hAnsi="Times New Roman"/>
          <w:sz w:val="26"/>
          <w:szCs w:val="26"/>
        </w:rPr>
      </w:pPr>
      <w:r>
        <w:rPr>
          <w:rFonts w:ascii="Times New Roman" w:hAnsi="Times New Roman"/>
          <w:sz w:val="26"/>
          <w:szCs w:val="26"/>
        </w:rPr>
        <w:t>Особенности предоставления муниципальной услуги в электронной форме.</w:t>
      </w:r>
    </w:p>
    <w:p w:rsidR="003E25F5" w:rsidRDefault="003E25F5" w:rsidP="003E25F5">
      <w:pPr>
        <w:numPr>
          <w:ilvl w:val="2"/>
          <w:numId w:val="11"/>
        </w:numPr>
        <w:tabs>
          <w:tab w:val="left" w:pos="1560"/>
          <w:tab w:val="num" w:pos="1590"/>
        </w:tabs>
        <w:spacing w:after="0" w:line="240" w:lineRule="auto"/>
        <w:ind w:left="0" w:firstLine="709"/>
        <w:jc w:val="both"/>
        <w:rPr>
          <w:rFonts w:ascii="Times New Roman" w:hAnsi="Times New Roman"/>
          <w:sz w:val="26"/>
          <w:szCs w:val="26"/>
        </w:rPr>
      </w:pPr>
      <w:r>
        <w:rPr>
          <w:rFonts w:ascii="Times New Roman" w:hAnsi="Times New Roman"/>
          <w:sz w:val="26"/>
          <w:szCs w:val="26"/>
        </w:rPr>
        <w:t>Прием заявителей (прием и выдача документов) осуществляется уполномоченными должностными лицами администрации.</w:t>
      </w:r>
    </w:p>
    <w:p w:rsidR="003E25F5" w:rsidRDefault="003E25F5" w:rsidP="003E25F5">
      <w:pPr>
        <w:numPr>
          <w:ilvl w:val="2"/>
          <w:numId w:val="11"/>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Прием заявителей уполномоченными лицами осуществляется в соответствии с графиком (режимом) работы администрации.</w:t>
      </w:r>
    </w:p>
    <w:p w:rsidR="003E25F5" w:rsidRDefault="003E25F5" w:rsidP="003E25F5">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ternovckoe</w:t>
      </w:r>
      <w:r>
        <w:rPr>
          <w:rFonts w:ascii="Times New Roman" w:hAnsi="Times New Roman"/>
          <w:sz w:val="26"/>
          <w:szCs w:val="26"/>
        </w:rPr>
        <w:t>-</w:t>
      </w:r>
      <w:r>
        <w:rPr>
          <w:rFonts w:ascii="Times New Roman" w:hAnsi="Times New Roman"/>
          <w:sz w:val="26"/>
          <w:szCs w:val="26"/>
          <w:lang w:val="en-US"/>
        </w:rPr>
        <w:t>nhoper</w:t>
      </w:r>
      <w:r>
        <w:rPr>
          <w:rFonts w:ascii="Times New Roman" w:hAnsi="Times New Roman"/>
          <w:sz w:val="26"/>
          <w:szCs w:val="26"/>
        </w:rPr>
        <w:t>.</w:t>
      </w:r>
      <w:r>
        <w:rPr>
          <w:rFonts w:ascii="Times New Roman" w:hAnsi="Times New Roman"/>
          <w:sz w:val="26"/>
          <w:szCs w:val="26"/>
          <w:lang w:val="en-US"/>
        </w:rPr>
        <w:t>ru</w:t>
      </w:r>
      <w:r>
        <w:rPr>
          <w:rFonts w:ascii="Times New Roman" w:hAnsi="Times New Roman"/>
          <w:sz w:val="26"/>
          <w:szCs w:val="26"/>
        </w:rPr>
        <w:t>);</w:t>
      </w:r>
    </w:p>
    <w:p w:rsidR="003E25F5" w:rsidRDefault="003E25F5" w:rsidP="003E25F5">
      <w:pPr>
        <w:numPr>
          <w:ilvl w:val="2"/>
          <w:numId w:val="11"/>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Pr>
          <w:rFonts w:ascii="Times New Roman" w:hAnsi="Times New Roman"/>
          <w:sz w:val="26"/>
          <w:szCs w:val="26"/>
          <w:lang w:val="en-US"/>
        </w:rPr>
        <w:t>www</w:t>
      </w:r>
      <w:r>
        <w:rPr>
          <w:rFonts w:ascii="Times New Roman" w:hAnsi="Times New Roman"/>
          <w:sz w:val="26"/>
          <w:szCs w:val="26"/>
        </w:rPr>
        <w:t>.pgu.govvrn.ru).</w:t>
      </w:r>
    </w:p>
    <w:p w:rsidR="003E25F5" w:rsidRDefault="003E25F5" w:rsidP="003E25F5">
      <w:pPr>
        <w:pStyle w:val="a5"/>
        <w:widowControl w:val="0"/>
        <w:numPr>
          <w:ilvl w:val="2"/>
          <w:numId w:val="11"/>
        </w:numPr>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E25F5" w:rsidRDefault="003E25F5" w:rsidP="003E25F5">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E25F5" w:rsidRDefault="003E25F5" w:rsidP="003E25F5">
      <w:pPr>
        <w:pStyle w:val="a5"/>
        <w:widowControl w:val="0"/>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E25F5" w:rsidRDefault="003E25F5" w:rsidP="003E25F5">
      <w:pPr>
        <w:pStyle w:val="a5"/>
        <w:widowControl w:val="0"/>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E25F5" w:rsidRDefault="003E25F5" w:rsidP="003E25F5">
      <w:pPr>
        <w:pStyle w:val="a5"/>
        <w:widowControl w:val="0"/>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E25F5" w:rsidRDefault="003E25F5" w:rsidP="003E25F5">
      <w:pPr>
        <w:pStyle w:val="a5"/>
        <w:widowControl w:val="0"/>
        <w:autoSpaceDE w:val="0"/>
        <w:autoSpaceDN w:val="0"/>
        <w:adjustRightInd w:val="0"/>
        <w:spacing w:after="0" w:line="240" w:lineRule="auto"/>
        <w:ind w:left="0" w:firstLine="709"/>
        <w:jc w:val="both"/>
        <w:rPr>
          <w:rFonts w:ascii="Times New Roman" w:hAnsi="Times New Roman"/>
          <w:sz w:val="26"/>
          <w:szCs w:val="26"/>
        </w:rPr>
      </w:pPr>
    </w:p>
    <w:p w:rsidR="003E25F5" w:rsidRDefault="003E25F5" w:rsidP="003E25F5">
      <w:pPr>
        <w:pStyle w:val="a5"/>
        <w:widowControl w:val="0"/>
        <w:autoSpaceDE w:val="0"/>
        <w:autoSpaceDN w:val="0"/>
        <w:adjustRightInd w:val="0"/>
        <w:spacing w:after="0" w:line="240" w:lineRule="auto"/>
        <w:ind w:left="0" w:firstLine="709"/>
        <w:jc w:val="both"/>
        <w:rPr>
          <w:rFonts w:ascii="Times New Roman" w:hAnsi="Times New Roman"/>
          <w:sz w:val="26"/>
          <w:szCs w:val="26"/>
        </w:rPr>
      </w:pPr>
    </w:p>
    <w:p w:rsidR="003E25F5" w:rsidRDefault="003E25F5" w:rsidP="003E25F5">
      <w:pPr>
        <w:pStyle w:val="a5"/>
        <w:widowControl w:val="0"/>
        <w:autoSpaceDE w:val="0"/>
        <w:autoSpaceDN w:val="0"/>
        <w:adjustRightInd w:val="0"/>
        <w:spacing w:after="0" w:line="240" w:lineRule="auto"/>
        <w:ind w:left="0" w:firstLine="709"/>
        <w:jc w:val="both"/>
        <w:rPr>
          <w:rFonts w:ascii="Times New Roman" w:hAnsi="Times New Roman"/>
          <w:sz w:val="26"/>
          <w:szCs w:val="26"/>
        </w:rPr>
      </w:pPr>
    </w:p>
    <w:p w:rsidR="003E25F5" w:rsidRDefault="003E25F5" w:rsidP="003E25F5">
      <w:pPr>
        <w:numPr>
          <w:ilvl w:val="0"/>
          <w:numId w:val="12"/>
        </w:numPr>
        <w:tabs>
          <w:tab w:val="left" w:pos="1560"/>
        </w:tabs>
        <w:spacing w:after="0" w:line="240" w:lineRule="auto"/>
        <w:ind w:left="0" w:firstLine="709"/>
        <w:jc w:val="center"/>
        <w:rPr>
          <w:rFonts w:ascii="Times New Roman" w:hAnsi="Times New Roman"/>
          <w:b/>
          <w:sz w:val="26"/>
          <w:szCs w:val="26"/>
        </w:rPr>
      </w:pPr>
      <w:r>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w:t>
      </w:r>
    </w:p>
    <w:p w:rsidR="003E25F5" w:rsidRDefault="003E25F5" w:rsidP="003E25F5">
      <w:pPr>
        <w:tabs>
          <w:tab w:val="left" w:pos="1560"/>
        </w:tabs>
        <w:spacing w:after="0"/>
        <w:ind w:firstLine="709"/>
        <w:rPr>
          <w:rFonts w:ascii="Times New Roman" w:hAnsi="Times New Roman"/>
          <w:b/>
          <w:sz w:val="26"/>
          <w:szCs w:val="26"/>
        </w:rPr>
      </w:pP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прием и регистрация заявления и прилагаемых к нему документов;</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проверка заявления на соответствие требованиям пункта 2.6.1. Административного регламента;</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3E25F5" w:rsidRDefault="003E25F5" w:rsidP="003E25F5">
      <w:pPr>
        <w:tabs>
          <w:tab w:val="left" w:pos="1560"/>
        </w:tabs>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прием и регистрация заявления и прилагаемых к нему документов;</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xml:space="preserve">- проверка заявления на соответствие требованиям пункта 2.6.1. </w:t>
      </w:r>
      <w:r>
        <w:rPr>
          <w:rFonts w:ascii="Times New Roman" w:hAnsi="Times New Roman"/>
          <w:sz w:val="26"/>
          <w:szCs w:val="26"/>
        </w:rPr>
        <w:lastRenderedPageBreak/>
        <w:t>Административного регламента;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E25F5" w:rsidRDefault="003E25F5" w:rsidP="003E25F5">
      <w:pPr>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Терновского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ternovckoe</w:t>
      </w:r>
      <w:r>
        <w:rPr>
          <w:rFonts w:ascii="Times New Roman" w:hAnsi="Times New Roman"/>
          <w:sz w:val="26"/>
          <w:szCs w:val="26"/>
        </w:rPr>
        <w:t>-</w:t>
      </w:r>
      <w:r>
        <w:rPr>
          <w:rFonts w:ascii="Times New Roman" w:hAnsi="Times New Roman"/>
          <w:sz w:val="26"/>
          <w:szCs w:val="26"/>
          <w:lang w:val="en-US"/>
        </w:rPr>
        <w:t>nhoper</w:t>
      </w:r>
      <w:r>
        <w:rPr>
          <w:rFonts w:ascii="Times New Roman" w:hAnsi="Times New Roman"/>
          <w:sz w:val="26"/>
          <w:szCs w:val="26"/>
        </w:rPr>
        <w:t>.</w:t>
      </w:r>
      <w:r>
        <w:rPr>
          <w:rFonts w:ascii="Times New Roman" w:hAnsi="Times New Roman"/>
          <w:sz w:val="26"/>
          <w:szCs w:val="26"/>
          <w:lang w:val="en-US"/>
        </w:rPr>
        <w:t>ru</w:t>
      </w:r>
      <w:r>
        <w:rPr>
          <w:rFonts w:ascii="Times New Roman" w:hAnsi="Times New Roman"/>
          <w:sz w:val="26"/>
          <w:szCs w:val="26"/>
        </w:rPr>
        <w:t>);</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3E25F5" w:rsidRDefault="003E25F5" w:rsidP="003E25F5">
      <w:pPr>
        <w:widowControl w:val="0"/>
        <w:autoSpaceDE w:val="0"/>
        <w:autoSpaceDN w:val="0"/>
        <w:adjustRightInd w:val="0"/>
        <w:spacing w:after="0"/>
        <w:ind w:firstLine="709"/>
        <w:jc w:val="both"/>
        <w:outlineLvl w:val="2"/>
        <w:rPr>
          <w:rFonts w:ascii="Times New Roman" w:hAnsi="Times New Roman"/>
          <w:sz w:val="26"/>
          <w:szCs w:val="26"/>
        </w:rPr>
      </w:pPr>
      <w:r>
        <w:rPr>
          <w:rFonts w:ascii="Times New Roman" w:hAnsi="Times New Roman"/>
          <w:sz w:val="26"/>
          <w:szCs w:val="26"/>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E25F5" w:rsidRDefault="003E25F5" w:rsidP="003E25F5">
      <w:pPr>
        <w:widowControl w:val="0"/>
        <w:autoSpaceDE w:val="0"/>
        <w:autoSpaceDN w:val="0"/>
        <w:adjustRightInd w:val="0"/>
        <w:spacing w:after="0"/>
        <w:ind w:firstLine="709"/>
        <w:jc w:val="both"/>
        <w:outlineLvl w:val="2"/>
        <w:rPr>
          <w:rFonts w:ascii="Times New Roman" w:hAnsi="Times New Roman"/>
          <w:sz w:val="26"/>
          <w:szCs w:val="26"/>
        </w:rPr>
      </w:pPr>
      <w:r>
        <w:rPr>
          <w:rFonts w:ascii="Times New Roman" w:hAnsi="Times New Roman"/>
          <w:sz w:val="26"/>
          <w:szCs w:val="26"/>
        </w:rPr>
        <w:t>3.2.1. Прием и регистрация заявления и прилагаемых к нему документов</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xml:space="preserve">3.2.1.2. В случае направления заявителем заявления посредством почтового отправления, к заявлению прилагаются копии документов, удостоверенные в </w:t>
      </w:r>
      <w:r>
        <w:rPr>
          <w:rFonts w:ascii="Times New Roman" w:hAnsi="Times New Roman"/>
          <w:sz w:val="26"/>
          <w:szCs w:val="26"/>
        </w:rPr>
        <w:lastRenderedPageBreak/>
        <w:t>установленном законом порядке. Подлинники документов не направляются.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К заявлению должны быть приложены документы, указанные в п. 2.6.1 настоящего Административного регламента.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3.2.1.3. При личном обращении заявителя или уполномоченного представителя в администрацию, специалист, ответственный за прием документов:</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регистрирует заявление с прилагаемым комплектом документов;</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3.2.1.4.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3.2.1.5. Результатом административной процедуры является регистрация заявления и комплекта документов.</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3.2.1.6. Максимальный срок исполнения административной процедуры - 1 день.</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lastRenderedPageBreak/>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3.2.2.5. Максимальный срок исполнения административной процедуры, предусмотренной настоящим пунктом составляет 10 дней со дня поступления заявления.</w:t>
      </w:r>
    </w:p>
    <w:p w:rsidR="003E25F5" w:rsidRDefault="003E25F5" w:rsidP="003E25F5">
      <w:pPr>
        <w:widowControl w:val="0"/>
        <w:autoSpaceDE w:val="0"/>
        <w:autoSpaceDN w:val="0"/>
        <w:adjustRightInd w:val="0"/>
        <w:spacing w:line="240" w:lineRule="auto"/>
        <w:ind w:firstLine="709"/>
        <w:jc w:val="both"/>
        <w:outlineLvl w:val="0"/>
        <w:rPr>
          <w:rFonts w:ascii="Times New Roman" w:hAnsi="Times New Roman"/>
          <w:sz w:val="26"/>
          <w:szCs w:val="26"/>
        </w:rPr>
      </w:pPr>
      <w:r>
        <w:rPr>
          <w:rFonts w:ascii="Times New Roman" w:hAnsi="Times New Roman"/>
          <w:sz w:val="26"/>
          <w:szCs w:val="26"/>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E25F5" w:rsidRDefault="003E25F5" w:rsidP="003E25F5">
      <w:pPr>
        <w:spacing w:after="0"/>
        <w:ind w:firstLine="709"/>
        <w:jc w:val="both"/>
        <w:rPr>
          <w:rFonts w:ascii="Times New Roman" w:hAnsi="Times New Roman"/>
          <w:sz w:val="26"/>
          <w:szCs w:val="26"/>
        </w:rPr>
      </w:pPr>
      <w:r>
        <w:rPr>
          <w:rFonts w:ascii="Times New Roman" w:hAnsi="Times New Roman"/>
          <w:sz w:val="26"/>
          <w:szCs w:val="26"/>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3E25F5" w:rsidRDefault="003E25F5" w:rsidP="003E25F5">
      <w:pPr>
        <w:spacing w:after="0"/>
        <w:ind w:firstLine="709"/>
        <w:jc w:val="both"/>
        <w:rPr>
          <w:rFonts w:ascii="Times New Roman" w:hAnsi="Times New Roman"/>
          <w:sz w:val="26"/>
          <w:szCs w:val="26"/>
        </w:rPr>
      </w:pPr>
      <w:r>
        <w:rPr>
          <w:rFonts w:ascii="Times New Roman" w:hAnsi="Times New Roman"/>
          <w:sz w:val="26"/>
          <w:szCs w:val="26"/>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E25F5" w:rsidRDefault="003E25F5" w:rsidP="003E25F5">
      <w:pPr>
        <w:spacing w:after="0"/>
        <w:ind w:firstLine="709"/>
        <w:jc w:val="both"/>
        <w:rPr>
          <w:rFonts w:ascii="Times New Roman" w:hAnsi="Times New Roman"/>
          <w:sz w:val="26"/>
          <w:szCs w:val="26"/>
        </w:rPr>
      </w:pPr>
      <w:r>
        <w:rPr>
          <w:rFonts w:ascii="Times New Roman" w:hAnsi="Times New Roman"/>
          <w:sz w:val="26"/>
          <w:szCs w:val="26"/>
        </w:rPr>
        <w:lastRenderedPageBreak/>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E25F5" w:rsidRDefault="003E25F5" w:rsidP="003E25F5">
      <w:pPr>
        <w:spacing w:after="0"/>
        <w:ind w:firstLine="709"/>
        <w:jc w:val="both"/>
        <w:rPr>
          <w:rFonts w:ascii="Times New Roman" w:hAnsi="Times New Roman"/>
          <w:sz w:val="26"/>
          <w:szCs w:val="26"/>
        </w:rPr>
      </w:pPr>
      <w:r>
        <w:rPr>
          <w:rFonts w:ascii="Times New Roman" w:hAnsi="Times New Roman"/>
          <w:sz w:val="26"/>
          <w:szCs w:val="26"/>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а) в Управлении Федеральной службы государственной регистрации, кадастра и картографии по Воронежской области:</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б) в Управлении Федеральной налоговой службы по Воронежской области:</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3E25F5" w:rsidRDefault="003E25F5" w:rsidP="003E25F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в) в отдел Новохоперского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lastRenderedPageBreak/>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3E25F5" w:rsidRDefault="003E25F5" w:rsidP="003E25F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3.2.3.4. Максимальный срок исполнения административной процедуры - 10 дней.</w:t>
      </w:r>
    </w:p>
    <w:p w:rsidR="003E25F5" w:rsidRDefault="003E25F5" w:rsidP="003E25F5">
      <w:pPr>
        <w:widowControl w:val="0"/>
        <w:autoSpaceDE w:val="0"/>
        <w:autoSpaceDN w:val="0"/>
        <w:adjustRightInd w:val="0"/>
        <w:spacing w:line="240" w:lineRule="auto"/>
        <w:ind w:firstLine="709"/>
        <w:jc w:val="both"/>
        <w:rPr>
          <w:rFonts w:ascii="Times New Roman" w:hAnsi="Times New Roman"/>
          <w:b/>
          <w:sz w:val="26"/>
          <w:szCs w:val="26"/>
        </w:rPr>
      </w:pPr>
    </w:p>
    <w:p w:rsidR="003E25F5" w:rsidRDefault="003E25F5" w:rsidP="003E25F5">
      <w:pPr>
        <w:widowControl w:val="0"/>
        <w:autoSpaceDE w:val="0"/>
        <w:autoSpaceDN w:val="0"/>
        <w:adjustRightInd w:val="0"/>
        <w:spacing w:line="240" w:lineRule="auto"/>
        <w:ind w:firstLine="709"/>
        <w:jc w:val="both"/>
        <w:rPr>
          <w:rFonts w:ascii="Times New Roman" w:hAnsi="Times New Roman"/>
          <w:b/>
          <w:sz w:val="26"/>
          <w:szCs w:val="26"/>
        </w:rPr>
      </w:pPr>
    </w:p>
    <w:p w:rsidR="003E25F5" w:rsidRDefault="003E25F5" w:rsidP="003E25F5">
      <w:pPr>
        <w:widowControl w:val="0"/>
        <w:autoSpaceDE w:val="0"/>
        <w:autoSpaceDN w:val="0"/>
        <w:adjustRightInd w:val="0"/>
        <w:spacing w:line="240" w:lineRule="auto"/>
        <w:ind w:firstLine="709"/>
        <w:jc w:val="both"/>
        <w:rPr>
          <w:rFonts w:ascii="Times New Roman" w:hAnsi="Times New Roman"/>
          <w:b/>
          <w:sz w:val="26"/>
          <w:szCs w:val="26"/>
        </w:rPr>
      </w:pPr>
      <w:r>
        <w:rPr>
          <w:rFonts w:ascii="Times New Roman" w:hAnsi="Times New Roman"/>
          <w:b/>
          <w:sz w:val="26"/>
          <w:szCs w:val="26"/>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Pr>
          <w:rStyle w:val="a8"/>
        </w:rPr>
        <w:footnoteReference w:id="2"/>
      </w:r>
      <w:r>
        <w:rPr>
          <w:rFonts w:ascii="Times New Roman" w:hAnsi="Times New Roman"/>
          <w:sz w:val="26"/>
          <w:szCs w:val="26"/>
        </w:rPr>
        <w:t xml:space="preserve"> в течение 2 дней.</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Проект постановления о предварительном согласовании предоставления земельного участка утверждается главой поселения в течение 2 дней.</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E25F5" w:rsidRDefault="003E25F5" w:rsidP="003E25F5">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3.2.4.4. Максимальный срок исполнения административной процедуры - 4 дня.</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3E25F5" w:rsidRDefault="003E25F5" w:rsidP="003E25F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w:t>
      </w:r>
      <w:bookmarkStart w:id="2" w:name="_GoBack"/>
      <w:bookmarkEnd w:id="2"/>
      <w:r>
        <w:rPr>
          <w:rFonts w:ascii="Times New Roman" w:hAnsi="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3E25F5" w:rsidRDefault="003E25F5" w:rsidP="003E25F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E25F5" w:rsidRDefault="003E25F5" w:rsidP="003E25F5">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3.2.5.3. Максимальный срок исполнения административной процедуры - 2 дня.</w:t>
      </w:r>
    </w:p>
    <w:p w:rsidR="003E25F5" w:rsidRDefault="003E25F5" w:rsidP="003E25F5">
      <w:pPr>
        <w:spacing w:after="0"/>
        <w:ind w:firstLine="709"/>
        <w:jc w:val="both"/>
        <w:rPr>
          <w:rFonts w:ascii="Times New Roman" w:hAnsi="Times New Roman"/>
          <w:sz w:val="26"/>
          <w:szCs w:val="26"/>
        </w:rPr>
      </w:pPr>
      <w:r>
        <w:rPr>
          <w:rFonts w:ascii="Times New Roman" w:hAnsi="Times New Roman"/>
          <w:sz w:val="26"/>
          <w:szCs w:val="26"/>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3.3.1. Прием и регистрация заявления и прилагаемых к нему документов.</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Выполнение административного действия осуществляется в соответствии с подпунктом 3.2.1. настоящего регламента.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xml:space="preserve">3.3.2. Проверка заявления на соответствие требованиям пункта 2.6.1. </w:t>
      </w:r>
      <w:r>
        <w:rPr>
          <w:rFonts w:ascii="Times New Roman" w:hAnsi="Times New Roman"/>
          <w:sz w:val="26"/>
          <w:szCs w:val="26"/>
        </w:rPr>
        <w:lastRenderedPageBreak/>
        <w:t>Административного регламента.</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Выполнение административного действия осуществляется в соответствии с подпунктом 3.2.2. настоящего регламента.</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Pr>
          <w:rFonts w:ascii="Times New Roman" w:hAnsi="Times New Roman"/>
          <w:b/>
          <w:sz w:val="26"/>
          <w:szCs w:val="26"/>
        </w:rPr>
        <w:t xml:space="preserve">. </w:t>
      </w:r>
      <w:r>
        <w:rPr>
          <w:rFonts w:ascii="Times New Roman" w:hAnsi="Times New Roman"/>
          <w:sz w:val="26"/>
          <w:szCs w:val="26"/>
        </w:rPr>
        <w:t>настоящего регламента.</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Максимальный срок исполнения административной процедуры - 10 дней.</w:t>
      </w:r>
    </w:p>
    <w:p w:rsidR="003E25F5" w:rsidRDefault="003E25F5" w:rsidP="003E25F5">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3.3.3.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Терновского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ternovckoe</w:t>
      </w:r>
      <w:r>
        <w:rPr>
          <w:rFonts w:ascii="Times New Roman" w:hAnsi="Times New Roman"/>
          <w:sz w:val="26"/>
          <w:szCs w:val="26"/>
        </w:rPr>
        <w:t>-</w:t>
      </w:r>
      <w:r>
        <w:rPr>
          <w:rFonts w:ascii="Times New Roman" w:hAnsi="Times New Roman"/>
          <w:sz w:val="26"/>
          <w:szCs w:val="26"/>
          <w:lang w:val="en-US"/>
        </w:rPr>
        <w:t>nhoper</w:t>
      </w:r>
      <w:r>
        <w:rPr>
          <w:rFonts w:ascii="Times New Roman" w:hAnsi="Times New Roman"/>
          <w:sz w:val="26"/>
          <w:szCs w:val="26"/>
        </w:rPr>
        <w:t>.</w:t>
      </w:r>
      <w:r>
        <w:rPr>
          <w:rFonts w:ascii="Times New Roman" w:hAnsi="Times New Roman"/>
          <w:sz w:val="26"/>
          <w:szCs w:val="26"/>
          <w:lang w:val="en-US"/>
        </w:rPr>
        <w:t>ru</w:t>
      </w:r>
      <w:r>
        <w:rPr>
          <w:rFonts w:ascii="Times New Roman" w:hAnsi="Times New Roman"/>
          <w:sz w:val="26"/>
          <w:szCs w:val="26"/>
        </w:rPr>
        <w:t>);</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3E25F5" w:rsidRDefault="003E25F5" w:rsidP="003E25F5">
      <w:pPr>
        <w:numPr>
          <w:ilvl w:val="0"/>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Pr>
          <w:rFonts w:ascii="Times New Roman" w:hAnsi="Times New Roman"/>
          <w:sz w:val="26"/>
          <w:szCs w:val="26"/>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w:t>
      </w:r>
      <w:r>
        <w:rPr>
          <w:rFonts w:ascii="Times New Roman" w:hAnsi="Times New Roman"/>
          <w:sz w:val="26"/>
          <w:szCs w:val="26"/>
        </w:rPr>
        <w:lastRenderedPageBreak/>
        <w:t>деятельности в порядке, установленном для опубликования муниципальных правовых актов уставом Терновского сельского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ternovckoe</w:t>
      </w:r>
      <w:r>
        <w:rPr>
          <w:rFonts w:ascii="Times New Roman" w:hAnsi="Times New Roman"/>
          <w:sz w:val="26"/>
          <w:szCs w:val="26"/>
        </w:rPr>
        <w:t>-</w:t>
      </w:r>
      <w:r>
        <w:rPr>
          <w:rFonts w:ascii="Times New Roman" w:hAnsi="Times New Roman"/>
          <w:sz w:val="26"/>
          <w:szCs w:val="26"/>
          <w:lang w:val="en-US"/>
        </w:rPr>
        <w:t>nhoper</w:t>
      </w:r>
      <w:r>
        <w:rPr>
          <w:rFonts w:ascii="Times New Roman" w:hAnsi="Times New Roman"/>
          <w:sz w:val="26"/>
          <w:szCs w:val="26"/>
        </w:rPr>
        <w:t>.</w:t>
      </w:r>
      <w:r>
        <w:rPr>
          <w:rFonts w:ascii="Times New Roman" w:hAnsi="Times New Roman"/>
          <w:sz w:val="26"/>
          <w:szCs w:val="26"/>
          <w:lang w:val="en-US"/>
        </w:rPr>
        <w:t>ru</w:t>
      </w:r>
      <w:r>
        <w:rPr>
          <w:rFonts w:ascii="Times New Roman" w:hAnsi="Times New Roman"/>
          <w:sz w:val="26"/>
          <w:szCs w:val="26"/>
        </w:rPr>
        <w:t>);</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извещении указываются:</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информация о возможности предоставления земельного участка с указанием целей этого предоставления;</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bookmarkStart w:id="3" w:name="Par2"/>
      <w:bookmarkEnd w:id="3"/>
      <w:r>
        <w:rPr>
          <w:rFonts w:ascii="Times New Roman" w:hAnsi="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адрес и способ подачи заявлений о намерении участвовать в аукционе;</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дата окончания приема заявлений о намерении участвовать в аукционе;</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адрес или иное описание местоположения земельного участка;</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E25F5" w:rsidRDefault="003E25F5" w:rsidP="003E25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3.3.3.2. 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3E25F5" w:rsidRDefault="003E25F5" w:rsidP="003E25F5">
      <w:pPr>
        <w:widowControl w:val="0"/>
        <w:autoSpaceDE w:val="0"/>
        <w:autoSpaceDN w:val="0"/>
        <w:adjustRightInd w:val="0"/>
        <w:spacing w:line="240" w:lineRule="auto"/>
        <w:ind w:firstLine="709"/>
        <w:jc w:val="both"/>
        <w:rPr>
          <w:rFonts w:ascii="Times New Roman" w:hAnsi="Times New Roman"/>
          <w:sz w:val="26"/>
          <w:szCs w:val="26"/>
        </w:rPr>
      </w:pPr>
      <w:r>
        <w:rPr>
          <w:rFonts w:ascii="Times New Roman" w:hAnsi="Times New Roman"/>
          <w:sz w:val="26"/>
          <w:szCs w:val="26"/>
        </w:rPr>
        <w:t xml:space="preserve">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w:t>
      </w:r>
      <w:r>
        <w:rPr>
          <w:rFonts w:ascii="Times New Roman" w:hAnsi="Times New Roman"/>
          <w:sz w:val="26"/>
          <w:szCs w:val="26"/>
        </w:rPr>
        <w:lastRenderedPageBreak/>
        <w:t>предварительном согласовании предоставления земельного участка.</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3.3.4.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Выполнение административного действия осуществляется в соответствии с подпунктом 3.2.4.настоящего регламента.</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E25F5" w:rsidRDefault="003E25F5" w:rsidP="003E25F5">
      <w:pPr>
        <w:spacing w:after="0"/>
        <w:ind w:firstLine="709"/>
        <w:jc w:val="both"/>
        <w:rPr>
          <w:rFonts w:ascii="Times New Roman" w:hAnsi="Times New Roman"/>
          <w:sz w:val="26"/>
          <w:szCs w:val="26"/>
        </w:rPr>
      </w:pPr>
      <w:r>
        <w:rPr>
          <w:rFonts w:ascii="Times New Roman" w:hAnsi="Times New Roman"/>
          <w:sz w:val="26"/>
          <w:szCs w:val="26"/>
        </w:rPr>
        <w:t>Выполнение административного действия осуществляется в соответствии с подпунктом 3.2.5.настоящего регламента.</w:t>
      </w:r>
    </w:p>
    <w:p w:rsidR="003E25F5" w:rsidRDefault="003E25F5" w:rsidP="003E25F5">
      <w:pPr>
        <w:autoSpaceDE w:val="0"/>
        <w:autoSpaceDN w:val="0"/>
        <w:adjustRightInd w:val="0"/>
        <w:spacing w:after="0" w:line="240" w:lineRule="auto"/>
        <w:ind w:firstLine="709"/>
        <w:jc w:val="both"/>
        <w:outlineLvl w:val="0"/>
        <w:rPr>
          <w:rFonts w:ascii="Times New Roman" w:hAnsi="Times New Roman"/>
          <w:sz w:val="26"/>
          <w:szCs w:val="26"/>
        </w:rPr>
      </w:pPr>
      <w:r>
        <w:rPr>
          <w:rFonts w:ascii="Times New Roman" w:hAnsi="Times New Roman"/>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E25F5" w:rsidRDefault="003E25F5" w:rsidP="003E25F5">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электронной подписью заявителя (представителя заявителя);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усиленной квалифицированной электронной подписью заявителя (представителя заявителя).</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лица, действующего от имени юридического лица без доверенности;</w:t>
      </w:r>
    </w:p>
    <w:p w:rsidR="003E25F5" w:rsidRDefault="003E25F5" w:rsidP="003E25F5">
      <w:pPr>
        <w:widowControl w:val="0"/>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E25F5" w:rsidRDefault="003E25F5" w:rsidP="003E25F5">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lastRenderedPageBreak/>
        <w:t>3.4.3. Получение результата муниципальной услуги в электронной форме.</w:t>
      </w:r>
    </w:p>
    <w:p w:rsidR="003E25F5" w:rsidRDefault="003E25F5" w:rsidP="003E25F5">
      <w:pPr>
        <w:pStyle w:val="ConsPlusNorm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3.4.3.1. При обращении заявителя в форме электронного документа заявитель может получить результат предоставления муниципальной услуги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в виде электронного документа, который направляется заявителю посредством электронной почты.</w:t>
      </w:r>
    </w:p>
    <w:p w:rsidR="003E25F5" w:rsidRDefault="003E25F5" w:rsidP="003E25F5">
      <w:pPr>
        <w:autoSpaceDE w:val="0"/>
        <w:autoSpaceDN w:val="0"/>
        <w:adjustRightInd w:val="0"/>
        <w:spacing w:after="0"/>
        <w:ind w:firstLine="709"/>
        <w:jc w:val="both"/>
        <w:outlineLvl w:val="0"/>
        <w:rPr>
          <w:rFonts w:ascii="Times New Roman" w:hAnsi="Times New Roman"/>
          <w:sz w:val="26"/>
          <w:szCs w:val="26"/>
        </w:rPr>
      </w:pPr>
      <w:r>
        <w:rPr>
          <w:rFonts w:ascii="Times New Roman" w:hAnsi="Times New Roman"/>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E25F5" w:rsidRDefault="003E25F5" w:rsidP="003E25F5">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Заявитель вправе представить указанные документы самостоятельно.</w:t>
      </w:r>
    </w:p>
    <w:p w:rsidR="003E25F5" w:rsidRDefault="003E25F5" w:rsidP="003E25F5">
      <w:pPr>
        <w:widowControl w:val="0"/>
        <w:autoSpaceDE w:val="0"/>
        <w:autoSpaceDN w:val="0"/>
        <w:adjustRightInd w:val="0"/>
        <w:spacing w:after="0" w:line="240" w:lineRule="auto"/>
        <w:ind w:firstLine="709"/>
        <w:jc w:val="both"/>
        <w:rPr>
          <w:rFonts w:ascii="Times New Roman" w:hAnsi="Times New Roman"/>
          <w:sz w:val="26"/>
          <w:szCs w:val="26"/>
        </w:rPr>
      </w:pPr>
    </w:p>
    <w:p w:rsidR="003E25F5" w:rsidRDefault="003E25F5" w:rsidP="003E25F5">
      <w:pPr>
        <w:pStyle w:val="a5"/>
        <w:numPr>
          <w:ilvl w:val="0"/>
          <w:numId w:val="12"/>
        </w:numPr>
        <w:tabs>
          <w:tab w:val="left" w:pos="1560"/>
        </w:tabs>
        <w:spacing w:after="0"/>
        <w:ind w:left="0" w:firstLine="709"/>
        <w:jc w:val="center"/>
        <w:rPr>
          <w:rFonts w:ascii="Times New Roman" w:hAnsi="Times New Roman"/>
          <w:b/>
          <w:sz w:val="26"/>
          <w:szCs w:val="26"/>
        </w:rPr>
      </w:pPr>
      <w:r>
        <w:rPr>
          <w:rFonts w:ascii="Times New Roman" w:hAnsi="Times New Roman"/>
          <w:b/>
          <w:sz w:val="26"/>
          <w:szCs w:val="26"/>
        </w:rPr>
        <w:t>Формы контроля  за исполнением административного регламента.</w:t>
      </w:r>
    </w:p>
    <w:p w:rsidR="003E25F5" w:rsidRDefault="003E25F5" w:rsidP="003E25F5">
      <w:pPr>
        <w:pStyle w:val="a5"/>
        <w:tabs>
          <w:tab w:val="left" w:pos="1560"/>
        </w:tabs>
        <w:spacing w:after="0"/>
        <w:ind w:left="709"/>
        <w:rPr>
          <w:rFonts w:ascii="Times New Roman" w:hAnsi="Times New Roman"/>
          <w:b/>
          <w:sz w:val="26"/>
          <w:szCs w:val="26"/>
        </w:rPr>
      </w:pP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E25F5" w:rsidRDefault="003E25F5" w:rsidP="003E25F5">
      <w:pPr>
        <w:tabs>
          <w:tab w:val="num" w:pos="0"/>
        </w:tabs>
        <w:adjustRightInd w:val="0"/>
        <w:spacing w:after="0"/>
        <w:ind w:firstLine="709"/>
        <w:contextualSpacing/>
        <w:jc w:val="both"/>
        <w:outlineLvl w:val="2"/>
        <w:rPr>
          <w:rFonts w:ascii="Times New Roman" w:hAnsi="Times New Roman"/>
          <w:sz w:val="26"/>
          <w:szCs w:val="26"/>
        </w:rPr>
      </w:pPr>
      <w:r>
        <w:rPr>
          <w:rFonts w:ascii="Times New Roman" w:hAnsi="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E25F5" w:rsidRDefault="003E25F5" w:rsidP="003E25F5">
      <w:pPr>
        <w:pStyle w:val="ConsPlusTitle"/>
        <w:widowControl/>
        <w:tabs>
          <w:tab w:val="num" w:pos="0"/>
        </w:tabs>
        <w:spacing w:line="276"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4.4. Проведение текущего контроля должно осуществляться не реже двух раз в год.</w:t>
      </w:r>
    </w:p>
    <w:p w:rsidR="003E25F5" w:rsidRDefault="003E25F5" w:rsidP="003E25F5">
      <w:pPr>
        <w:tabs>
          <w:tab w:val="num" w:pos="0"/>
        </w:tabs>
        <w:adjustRightInd w:val="0"/>
        <w:spacing w:after="0"/>
        <w:ind w:firstLine="709"/>
        <w:contextualSpacing/>
        <w:jc w:val="both"/>
        <w:outlineLvl w:val="2"/>
        <w:rPr>
          <w:rFonts w:ascii="Times New Roman" w:hAnsi="Times New Roman"/>
          <w:sz w:val="26"/>
          <w:szCs w:val="26"/>
        </w:rPr>
      </w:pPr>
      <w:r>
        <w:rPr>
          <w:rFonts w:ascii="Times New Roman" w:hAnsi="Times New Roman"/>
          <w:sz w:val="26"/>
          <w:szCs w:val="26"/>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p>
    <w:p w:rsidR="003E25F5" w:rsidRDefault="003E25F5" w:rsidP="003E25F5">
      <w:pPr>
        <w:tabs>
          <w:tab w:val="num" w:pos="0"/>
        </w:tabs>
        <w:suppressAutoHyphens/>
        <w:spacing w:after="0"/>
        <w:ind w:firstLine="709"/>
        <w:contextualSpacing/>
        <w:jc w:val="both"/>
        <w:rPr>
          <w:rFonts w:ascii="Times New Roman" w:hAnsi="Times New Roman"/>
          <w:sz w:val="26"/>
          <w:szCs w:val="26"/>
        </w:rPr>
      </w:pPr>
    </w:p>
    <w:p w:rsidR="003E25F5" w:rsidRDefault="003E25F5" w:rsidP="003E25F5">
      <w:pPr>
        <w:tabs>
          <w:tab w:val="num" w:pos="0"/>
          <w:tab w:val="left" w:pos="1560"/>
        </w:tabs>
        <w:spacing w:after="0"/>
        <w:ind w:firstLine="709"/>
        <w:contextualSpacing/>
        <w:jc w:val="center"/>
        <w:rPr>
          <w:rFonts w:ascii="Times New Roman" w:hAnsi="Times New Roman"/>
          <w:b/>
          <w:sz w:val="26"/>
          <w:szCs w:val="26"/>
        </w:rPr>
      </w:pPr>
      <w:r>
        <w:rPr>
          <w:rFonts w:ascii="Times New Roman" w:hAnsi="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5.2. Заявитель может обратиться с жалобой в том числе в следующих случаях:</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 нарушение срока предоставления муниципальной услуги;</w:t>
      </w:r>
    </w:p>
    <w:p w:rsidR="003E25F5" w:rsidRDefault="003E25F5" w:rsidP="003E25F5">
      <w:pPr>
        <w:pStyle w:val="ConsPlusNormal0"/>
        <w:tabs>
          <w:tab w:val="num" w:pos="0"/>
        </w:tabs>
        <w:spacing w:line="276" w:lineRule="auto"/>
        <w:ind w:firstLine="709"/>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6"/>
          <w:szCs w:val="26"/>
        </w:rPr>
        <w:t xml:space="preserve">нормативными правовыми актами органов местного самоуправления Терновского сельского поселения; </w:t>
      </w:r>
      <w:r>
        <w:rPr>
          <w:rFonts w:ascii="Times New Roman" w:hAnsi="Times New Roman" w:cs="Times New Roman"/>
          <w:sz w:val="26"/>
          <w:szCs w:val="26"/>
          <w:lang w:eastAsia="ru-RU"/>
        </w:rPr>
        <w:t>для предоставления муниципальной услуги;</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6"/>
          <w:szCs w:val="26"/>
        </w:rPr>
        <w:t xml:space="preserve">нормативными правовыми актами органов местного самоуправления Терновского сельского поселения; </w:t>
      </w:r>
      <w:r>
        <w:rPr>
          <w:rFonts w:ascii="Times New Roman" w:hAnsi="Times New Roman" w:cs="Times New Roman"/>
          <w:sz w:val="26"/>
          <w:szCs w:val="26"/>
          <w:lang w:eastAsia="ru-RU"/>
        </w:rPr>
        <w:t>для предоставления муниципальной услуги, у заявителя;</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cs="Times New Roman"/>
          <w:sz w:val="26"/>
          <w:szCs w:val="26"/>
          <w:lang w:eastAsia="ru-RU"/>
        </w:rPr>
        <w:lastRenderedPageBreak/>
        <w:t>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rPr>
        <w:t xml:space="preserve"> нормативными правовыми актами органов местного самоуправления Терновского сельского поселения;</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rPr>
        <w:t xml:space="preserve"> нормативными правовыми актами органов местного самоуправления Терновского сельского поселения;</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5.3. Основанием для начала процедуры досудебного (внесудебного) обжалования является поступившая жалоба.</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5.4. Жалоба должна содержать:</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6"/>
          <w:szCs w:val="26"/>
        </w:rPr>
        <w:t>лаве поселения.</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25F5" w:rsidRDefault="003E25F5" w:rsidP="003E25F5">
      <w:pPr>
        <w:pStyle w:val="ConsPlusNormal0"/>
        <w:tabs>
          <w:tab w:val="num" w:pos="0"/>
        </w:tabs>
        <w:spacing w:line="276"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25F5" w:rsidRDefault="003E25F5" w:rsidP="003E25F5">
      <w:pPr>
        <w:tabs>
          <w:tab w:val="num" w:pos="0"/>
        </w:tabs>
        <w:autoSpaceDE w:val="0"/>
        <w:autoSpaceDN w:val="0"/>
        <w:adjustRightInd w:val="0"/>
        <w:spacing w:after="0"/>
        <w:ind w:firstLine="709"/>
        <w:contextualSpacing/>
        <w:jc w:val="both"/>
        <w:rPr>
          <w:rFonts w:ascii="Times New Roman" w:hAnsi="Times New Roman"/>
          <w:sz w:val="26"/>
          <w:szCs w:val="26"/>
        </w:rPr>
      </w:pPr>
      <w:r>
        <w:rPr>
          <w:rFonts w:ascii="Times New Roman" w:hAnsi="Times New Roman"/>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ind w:firstLine="540"/>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jc w:val="both"/>
        <w:rPr>
          <w:rFonts w:ascii="Times New Roman" w:hAnsi="Times New Roman"/>
          <w:sz w:val="26"/>
          <w:szCs w:val="26"/>
        </w:rPr>
      </w:pPr>
    </w:p>
    <w:p w:rsidR="003E25F5" w:rsidRDefault="003E25F5" w:rsidP="003E25F5">
      <w:pPr>
        <w:autoSpaceDE w:val="0"/>
        <w:autoSpaceDN w:val="0"/>
        <w:adjustRightInd w:val="0"/>
        <w:spacing w:after="0"/>
        <w:ind w:firstLine="709"/>
        <w:jc w:val="right"/>
        <w:outlineLvl w:val="0"/>
        <w:rPr>
          <w:rFonts w:ascii="Times New Roman" w:hAnsi="Times New Roman"/>
          <w:b/>
          <w:sz w:val="26"/>
          <w:szCs w:val="26"/>
        </w:rPr>
      </w:pPr>
      <w:r>
        <w:rPr>
          <w:rFonts w:ascii="Times New Roman" w:hAnsi="Times New Roman"/>
          <w:b/>
          <w:sz w:val="26"/>
          <w:szCs w:val="26"/>
        </w:rPr>
        <w:t>Приложение N 1</w:t>
      </w:r>
    </w:p>
    <w:p w:rsidR="003E25F5" w:rsidRDefault="003E25F5" w:rsidP="003E25F5">
      <w:pPr>
        <w:autoSpaceDE w:val="0"/>
        <w:autoSpaceDN w:val="0"/>
        <w:adjustRightInd w:val="0"/>
        <w:spacing w:after="0"/>
        <w:ind w:firstLine="709"/>
        <w:jc w:val="right"/>
        <w:rPr>
          <w:rFonts w:ascii="Times New Roman" w:hAnsi="Times New Roman"/>
          <w:b/>
          <w:sz w:val="26"/>
          <w:szCs w:val="26"/>
        </w:rPr>
      </w:pPr>
      <w:r>
        <w:rPr>
          <w:rFonts w:ascii="Times New Roman" w:hAnsi="Times New Roman"/>
          <w:b/>
          <w:sz w:val="26"/>
          <w:szCs w:val="26"/>
        </w:rPr>
        <w:t>к Административному регламенту</w:t>
      </w:r>
    </w:p>
    <w:p w:rsidR="003E25F5" w:rsidRDefault="003E25F5" w:rsidP="003E25F5">
      <w:pPr>
        <w:autoSpaceDE w:val="0"/>
        <w:autoSpaceDN w:val="0"/>
        <w:adjustRightInd w:val="0"/>
        <w:ind w:firstLine="709"/>
        <w:jc w:val="center"/>
        <w:rPr>
          <w:rFonts w:ascii="Times New Roman" w:hAnsi="Times New Roman"/>
          <w:sz w:val="26"/>
          <w:szCs w:val="26"/>
        </w:rPr>
      </w:pPr>
    </w:p>
    <w:p w:rsidR="003E25F5" w:rsidRDefault="003E25F5" w:rsidP="003E25F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 Место нахождения администрации Терновского сельского поселения: Воронежская область, Новохоперский район, п.Терновский, ул.Мира, д.1.</w:t>
      </w:r>
    </w:p>
    <w:p w:rsidR="003E25F5" w:rsidRDefault="003E25F5" w:rsidP="003E25F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График работы администрации Терновского сельского поселения:</w:t>
      </w:r>
    </w:p>
    <w:p w:rsidR="003E25F5" w:rsidRDefault="003E25F5" w:rsidP="003E25F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понедельник: с 08.00 до 18.00;</w:t>
      </w:r>
    </w:p>
    <w:p w:rsidR="003E25F5" w:rsidRDefault="003E25F5" w:rsidP="003E25F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вторник-пятница: с 08.00 до 17.00;</w:t>
      </w:r>
    </w:p>
    <w:p w:rsidR="003E25F5" w:rsidRDefault="003E25F5" w:rsidP="003E25F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перерыв: с 12.00 до 14.00.</w:t>
      </w:r>
    </w:p>
    <w:p w:rsidR="003E25F5" w:rsidRDefault="003E25F5" w:rsidP="003E25F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Официальный сайт администрации Терновского сельского поселения в сети Интернет: </w:t>
      </w:r>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ternovckoe</w:t>
      </w:r>
      <w:r>
        <w:rPr>
          <w:rFonts w:ascii="Times New Roman" w:hAnsi="Times New Roman"/>
          <w:sz w:val="26"/>
          <w:szCs w:val="26"/>
        </w:rPr>
        <w:t>-</w:t>
      </w:r>
      <w:r>
        <w:rPr>
          <w:rFonts w:ascii="Times New Roman" w:hAnsi="Times New Roman"/>
          <w:sz w:val="26"/>
          <w:szCs w:val="26"/>
          <w:lang w:val="en-US"/>
        </w:rPr>
        <w:t>nhoper</w:t>
      </w:r>
      <w:r>
        <w:rPr>
          <w:rFonts w:ascii="Times New Roman" w:hAnsi="Times New Roman"/>
          <w:sz w:val="26"/>
          <w:szCs w:val="26"/>
        </w:rPr>
        <w:t>.</w:t>
      </w:r>
      <w:r>
        <w:rPr>
          <w:rFonts w:ascii="Times New Roman" w:hAnsi="Times New Roman"/>
          <w:sz w:val="26"/>
          <w:szCs w:val="26"/>
          <w:lang w:val="en-US"/>
        </w:rPr>
        <w:t>ru</w:t>
      </w:r>
    </w:p>
    <w:p w:rsidR="003E25F5" w:rsidRDefault="003E25F5" w:rsidP="003E25F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Адрес электронной почты администрации Терновского сельского поселения: </w:t>
      </w:r>
      <w:r>
        <w:rPr>
          <w:rFonts w:ascii="Times New Roman" w:hAnsi="Times New Roman"/>
          <w:sz w:val="24"/>
          <w:szCs w:val="24"/>
          <w:lang w:val="en-US"/>
        </w:rPr>
        <w:t>ternovsk</w:t>
      </w:r>
      <w:r>
        <w:rPr>
          <w:rFonts w:ascii="Times New Roman" w:hAnsi="Times New Roman"/>
          <w:sz w:val="24"/>
          <w:szCs w:val="24"/>
        </w:rPr>
        <w:t>.</w:t>
      </w:r>
      <w:r>
        <w:rPr>
          <w:rFonts w:ascii="Times New Roman" w:hAnsi="Times New Roman"/>
          <w:sz w:val="24"/>
          <w:szCs w:val="24"/>
          <w:lang w:val="en-US"/>
        </w:rPr>
        <w:t>novohoper</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3E25F5" w:rsidRDefault="003E25F5" w:rsidP="003E25F5">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 Телефоны для справок: 8-473-53-56-1-41, 8-473-53-56-1-47.</w:t>
      </w: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rPr>
          <w:rFonts w:ascii="Times New Roman" w:hAnsi="Times New Roman"/>
          <w:sz w:val="26"/>
          <w:szCs w:val="26"/>
        </w:rPr>
      </w:pPr>
    </w:p>
    <w:p w:rsidR="003E25F5" w:rsidRDefault="003E25F5" w:rsidP="003E25F5">
      <w:pPr>
        <w:widowControl w:val="0"/>
        <w:autoSpaceDE w:val="0"/>
        <w:autoSpaceDN w:val="0"/>
        <w:adjustRightInd w:val="0"/>
        <w:spacing w:after="0" w:line="240" w:lineRule="auto"/>
        <w:jc w:val="right"/>
        <w:outlineLvl w:val="1"/>
        <w:rPr>
          <w:rFonts w:ascii="Times New Roman" w:hAnsi="Times New Roman"/>
          <w:b/>
          <w:sz w:val="26"/>
          <w:szCs w:val="26"/>
        </w:rPr>
      </w:pPr>
      <w:r>
        <w:rPr>
          <w:rFonts w:ascii="Times New Roman" w:hAnsi="Times New Roman"/>
          <w:b/>
          <w:sz w:val="26"/>
          <w:szCs w:val="26"/>
        </w:rPr>
        <w:t>Приложение N 2</w:t>
      </w:r>
    </w:p>
    <w:p w:rsidR="003E25F5" w:rsidRDefault="003E25F5" w:rsidP="003E25F5">
      <w:pPr>
        <w:widowControl w:val="0"/>
        <w:autoSpaceDE w:val="0"/>
        <w:autoSpaceDN w:val="0"/>
        <w:adjustRightInd w:val="0"/>
        <w:spacing w:after="0" w:line="240" w:lineRule="auto"/>
        <w:jc w:val="right"/>
        <w:rPr>
          <w:rFonts w:ascii="Times New Roman" w:hAnsi="Times New Roman"/>
          <w:b/>
          <w:sz w:val="26"/>
          <w:szCs w:val="26"/>
        </w:rPr>
      </w:pPr>
      <w:r>
        <w:rPr>
          <w:rFonts w:ascii="Times New Roman" w:hAnsi="Times New Roman"/>
          <w:b/>
          <w:sz w:val="26"/>
          <w:szCs w:val="26"/>
        </w:rPr>
        <w:t>к Административному регламенту</w:t>
      </w:r>
    </w:p>
    <w:p w:rsidR="003E25F5" w:rsidRDefault="003E25F5" w:rsidP="003E25F5">
      <w:pPr>
        <w:widowControl w:val="0"/>
        <w:autoSpaceDE w:val="0"/>
        <w:autoSpaceDN w:val="0"/>
        <w:adjustRightInd w:val="0"/>
        <w:spacing w:after="0" w:line="240" w:lineRule="auto"/>
        <w:jc w:val="center"/>
        <w:rPr>
          <w:rFonts w:ascii="Times New Roman" w:hAnsi="Times New Roman"/>
          <w:b/>
          <w:sz w:val="26"/>
          <w:szCs w:val="26"/>
        </w:rPr>
      </w:pPr>
    </w:p>
    <w:p w:rsidR="003E25F5" w:rsidRDefault="003E25F5" w:rsidP="003E25F5">
      <w:pPr>
        <w:widowControl w:val="0"/>
        <w:autoSpaceDE w:val="0"/>
        <w:autoSpaceDN w:val="0"/>
        <w:adjustRightInd w:val="0"/>
        <w:spacing w:after="0" w:line="240" w:lineRule="auto"/>
        <w:jc w:val="right"/>
        <w:rPr>
          <w:rFonts w:ascii="Times New Roman" w:hAnsi="Times New Roman"/>
          <w:b/>
          <w:sz w:val="26"/>
          <w:szCs w:val="26"/>
        </w:rPr>
      </w:pPr>
      <w:r>
        <w:rPr>
          <w:rFonts w:ascii="Times New Roman" w:hAnsi="Times New Roman"/>
          <w:b/>
          <w:sz w:val="26"/>
          <w:szCs w:val="26"/>
        </w:rPr>
        <w:t>Форма заявления</w:t>
      </w:r>
    </w:p>
    <w:p w:rsidR="003E25F5" w:rsidRDefault="003E25F5" w:rsidP="003E25F5">
      <w:pPr>
        <w:widowControl w:val="0"/>
        <w:autoSpaceDE w:val="0"/>
        <w:autoSpaceDN w:val="0"/>
        <w:adjustRightInd w:val="0"/>
        <w:spacing w:after="0" w:line="240" w:lineRule="auto"/>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В администрацию ________________поселения</w:t>
      </w:r>
    </w:p>
    <w:p w:rsidR="003E25F5" w:rsidRDefault="003E25F5" w:rsidP="003E25F5">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______________________________________</w:t>
      </w:r>
    </w:p>
    <w:p w:rsidR="003E25F5" w:rsidRDefault="003E25F5" w:rsidP="003E25F5">
      <w:pPr>
        <w:widowControl w:val="0"/>
        <w:autoSpaceDE w:val="0"/>
        <w:autoSpaceDN w:val="0"/>
        <w:adjustRightInd w:val="0"/>
        <w:spacing w:after="0" w:line="240" w:lineRule="auto"/>
        <w:jc w:val="right"/>
        <w:rPr>
          <w:rFonts w:ascii="Times New Roman" w:hAnsi="Times New Roman"/>
        </w:rPr>
      </w:pPr>
      <w:r>
        <w:rPr>
          <w:rFonts w:ascii="Times New Roman" w:hAnsi="Times New Roman"/>
        </w:rPr>
        <w:t>(наименование заявителя - юридического лица)</w:t>
      </w:r>
    </w:p>
    <w:p w:rsidR="003E25F5" w:rsidRDefault="003E25F5" w:rsidP="003E25F5">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______________________________________</w:t>
      </w:r>
    </w:p>
    <w:p w:rsidR="003E25F5" w:rsidRDefault="003E25F5" w:rsidP="003E25F5">
      <w:pPr>
        <w:widowControl w:val="0"/>
        <w:autoSpaceDE w:val="0"/>
        <w:autoSpaceDN w:val="0"/>
        <w:adjustRightInd w:val="0"/>
        <w:spacing w:after="0" w:line="240" w:lineRule="auto"/>
        <w:jc w:val="right"/>
        <w:rPr>
          <w:rFonts w:ascii="Times New Roman" w:hAnsi="Times New Roman"/>
        </w:rPr>
      </w:pPr>
      <w:r>
        <w:rPr>
          <w:rFonts w:ascii="Times New Roman" w:hAnsi="Times New Roman"/>
        </w:rPr>
        <w:t>(Ф.И.О. заявителя,</w:t>
      </w:r>
    </w:p>
    <w:p w:rsidR="003E25F5" w:rsidRDefault="003E25F5" w:rsidP="003E25F5">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______________________________________</w:t>
      </w:r>
    </w:p>
    <w:p w:rsidR="003E25F5" w:rsidRDefault="003E25F5" w:rsidP="003E25F5">
      <w:pPr>
        <w:widowControl w:val="0"/>
        <w:autoSpaceDE w:val="0"/>
        <w:autoSpaceDN w:val="0"/>
        <w:adjustRightInd w:val="0"/>
        <w:spacing w:after="0" w:line="240" w:lineRule="auto"/>
        <w:jc w:val="right"/>
        <w:rPr>
          <w:rFonts w:ascii="Times New Roman" w:hAnsi="Times New Roman"/>
        </w:rPr>
      </w:pPr>
      <w:r>
        <w:rPr>
          <w:rFonts w:ascii="Times New Roman" w:hAnsi="Times New Roman"/>
        </w:rPr>
        <w:t>паспортные данные, место жительства)</w:t>
      </w:r>
    </w:p>
    <w:p w:rsidR="003E25F5" w:rsidRDefault="003E25F5" w:rsidP="003E25F5">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______________________________________</w:t>
      </w:r>
    </w:p>
    <w:p w:rsidR="003E25F5" w:rsidRDefault="003E25F5" w:rsidP="003E25F5">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______________________________________</w:t>
      </w:r>
    </w:p>
    <w:p w:rsidR="003E25F5" w:rsidRDefault="003E25F5" w:rsidP="003E25F5">
      <w:pPr>
        <w:widowControl w:val="0"/>
        <w:autoSpaceDE w:val="0"/>
        <w:autoSpaceDN w:val="0"/>
        <w:adjustRightInd w:val="0"/>
        <w:spacing w:after="0" w:line="240" w:lineRule="auto"/>
        <w:jc w:val="right"/>
        <w:rPr>
          <w:rFonts w:ascii="Times New Roman" w:hAnsi="Times New Roman"/>
        </w:rPr>
      </w:pPr>
      <w:r>
        <w:rPr>
          <w:rFonts w:ascii="Times New Roman" w:hAnsi="Times New Roman"/>
        </w:rPr>
        <w:t>(почтовый адрес и (или) адрес электронной почты)</w:t>
      </w:r>
    </w:p>
    <w:p w:rsidR="003E25F5" w:rsidRDefault="003E25F5" w:rsidP="003E25F5">
      <w:pPr>
        <w:widowControl w:val="0"/>
        <w:autoSpaceDE w:val="0"/>
        <w:autoSpaceDN w:val="0"/>
        <w:adjustRightInd w:val="0"/>
        <w:spacing w:after="0" w:line="240" w:lineRule="auto"/>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jc w:val="center"/>
        <w:rPr>
          <w:rFonts w:ascii="Times New Roman" w:hAnsi="Times New Roman"/>
          <w:sz w:val="26"/>
          <w:szCs w:val="26"/>
        </w:rPr>
      </w:pPr>
      <w:bookmarkStart w:id="4" w:name="Par523"/>
      <w:bookmarkEnd w:id="4"/>
      <w:r>
        <w:rPr>
          <w:rFonts w:ascii="Times New Roman" w:hAnsi="Times New Roman"/>
          <w:sz w:val="26"/>
          <w:szCs w:val="26"/>
        </w:rPr>
        <w:t>ЗАЯВЛЕНИЕ</w:t>
      </w:r>
    </w:p>
    <w:p w:rsidR="003E25F5" w:rsidRDefault="003E25F5" w:rsidP="003E25F5">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 предварительном согласовании предоставления земельного участка</w:t>
      </w:r>
    </w:p>
    <w:p w:rsidR="003E25F5" w:rsidRDefault="003E25F5" w:rsidP="003E25F5">
      <w:pPr>
        <w:widowControl w:val="0"/>
        <w:autoSpaceDE w:val="0"/>
        <w:autoSpaceDN w:val="0"/>
        <w:adjustRightInd w:val="0"/>
        <w:spacing w:after="0" w:line="240" w:lineRule="auto"/>
        <w:jc w:val="center"/>
        <w:rPr>
          <w:rFonts w:ascii="Times New Roman" w:hAnsi="Times New Roman"/>
          <w:sz w:val="26"/>
          <w:szCs w:val="26"/>
        </w:rPr>
      </w:pPr>
    </w:p>
    <w:p w:rsidR="003E25F5" w:rsidRDefault="003E25F5" w:rsidP="003E25F5">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 </w:t>
      </w:r>
    </w:p>
    <w:p w:rsidR="003E25F5" w:rsidRDefault="003E25F5" w:rsidP="003E25F5">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w:t>
      </w:r>
    </w:p>
    <w:p w:rsidR="003E25F5" w:rsidRDefault="003E25F5" w:rsidP="003E25F5">
      <w:pPr>
        <w:pStyle w:val="ConsPlusNonformat"/>
        <w:jc w:val="both"/>
        <w:rPr>
          <w:rFonts w:ascii="Times New Roman" w:hAnsi="Times New Roman" w:cs="Times New Roman"/>
          <w:sz w:val="22"/>
          <w:szCs w:val="22"/>
        </w:rPr>
      </w:pPr>
      <w:r>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E25F5" w:rsidRDefault="003E25F5" w:rsidP="003E25F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 </w:t>
      </w:r>
    </w:p>
    <w:p w:rsidR="003E25F5" w:rsidRDefault="003E25F5" w:rsidP="003E25F5">
      <w:pPr>
        <w:pStyle w:val="ConsPlusNonformat"/>
        <w:jc w:val="both"/>
        <w:rPr>
          <w:rFonts w:ascii="Times New Roman" w:hAnsi="Times New Roman" w:cs="Times New Roman"/>
          <w:sz w:val="18"/>
          <w:szCs w:val="18"/>
        </w:rPr>
      </w:pPr>
      <w:r>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E25F5" w:rsidRDefault="003E25F5" w:rsidP="003E25F5">
      <w:pPr>
        <w:pStyle w:val="ConsPlusNonformat"/>
        <w:jc w:val="both"/>
        <w:rPr>
          <w:rFonts w:ascii="Times New Roman" w:hAnsi="Times New Roman" w:cs="Times New Roman"/>
          <w:sz w:val="26"/>
          <w:szCs w:val="26"/>
        </w:rPr>
      </w:pPr>
      <w:r>
        <w:rPr>
          <w:rFonts w:ascii="Times New Roman" w:hAnsi="Times New Roman" w:cs="Times New Roman"/>
          <w:sz w:val="26"/>
          <w:szCs w:val="26"/>
        </w:rPr>
        <w:t>Цель использования земельного участка_____________________________.</w:t>
      </w:r>
    </w:p>
    <w:p w:rsidR="003E25F5" w:rsidRDefault="003E25F5" w:rsidP="003E25F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 </w:t>
      </w:r>
    </w:p>
    <w:p w:rsidR="003E25F5" w:rsidRDefault="003E25F5" w:rsidP="003E25F5">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3E25F5" w:rsidRDefault="003E25F5" w:rsidP="003E25F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 </w:t>
      </w:r>
    </w:p>
    <w:p w:rsidR="003E25F5" w:rsidRDefault="003E25F5" w:rsidP="003E25F5">
      <w:pPr>
        <w:pStyle w:val="ConsPlusNonformat"/>
        <w:jc w:val="both"/>
        <w:rPr>
          <w:rFonts w:ascii="Times New Roman" w:hAnsi="Times New Roman" w:cs="Times New Roman"/>
          <w:sz w:val="22"/>
          <w:szCs w:val="22"/>
        </w:rPr>
      </w:pPr>
      <w:r>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E25F5" w:rsidRDefault="003E25F5" w:rsidP="003E25F5">
      <w:pPr>
        <w:pStyle w:val="ConsPlusNonformat"/>
        <w:jc w:val="both"/>
        <w:rPr>
          <w:rFonts w:ascii="Times New Roman" w:hAnsi="Times New Roman" w:cs="Times New Roman"/>
          <w:sz w:val="26"/>
          <w:szCs w:val="26"/>
        </w:rPr>
      </w:pPr>
      <w:r>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3E25F5" w:rsidRDefault="003E25F5" w:rsidP="003E25F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Приложения: (указывается список прилагаемых к заявлению документов):</w:t>
      </w:r>
    </w:p>
    <w:p w:rsidR="003E25F5" w:rsidRDefault="003E25F5" w:rsidP="003E25F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 </w:t>
      </w:r>
    </w:p>
    <w:p w:rsidR="003E25F5" w:rsidRDefault="003E25F5" w:rsidP="003E25F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_______________________ _______________ __________________</w:t>
      </w:r>
    </w:p>
    <w:p w:rsidR="003E25F5" w:rsidRDefault="003E25F5" w:rsidP="003E25F5">
      <w:pPr>
        <w:pStyle w:val="ConsPlusNonformat"/>
        <w:rPr>
          <w:rFonts w:ascii="Times New Roman" w:hAnsi="Times New Roman" w:cs="Times New Roman"/>
          <w:sz w:val="22"/>
          <w:szCs w:val="22"/>
        </w:rPr>
      </w:pPr>
      <w:r>
        <w:rPr>
          <w:rFonts w:ascii="Times New Roman" w:hAnsi="Times New Roman" w:cs="Times New Roman"/>
          <w:sz w:val="22"/>
          <w:szCs w:val="22"/>
        </w:rPr>
        <w:t xml:space="preserve">      (должность)           (подпись)      (фамилия И.О.)</w:t>
      </w:r>
    </w:p>
    <w:p w:rsidR="003E25F5" w:rsidRPr="003128F2" w:rsidRDefault="003E25F5" w:rsidP="003E25F5">
      <w:pPr>
        <w:rPr>
          <w:rFonts w:ascii="Times New Roman" w:hAnsi="Times New Roman"/>
        </w:rPr>
      </w:pPr>
      <w:r>
        <w:rPr>
          <w:rFonts w:ascii="Times New Roman" w:hAnsi="Times New Roman"/>
        </w:rPr>
        <w:t xml:space="preserve">    М.П.</w:t>
      </w:r>
    </w:p>
    <w:p w:rsidR="003E25F5" w:rsidRDefault="003E25F5" w:rsidP="003E25F5">
      <w:pPr>
        <w:widowControl w:val="0"/>
        <w:autoSpaceDE w:val="0"/>
        <w:autoSpaceDN w:val="0"/>
        <w:adjustRightInd w:val="0"/>
        <w:spacing w:after="0" w:line="240" w:lineRule="auto"/>
        <w:jc w:val="both"/>
        <w:rPr>
          <w:rFonts w:ascii="Times New Roman" w:hAnsi="Times New Roman"/>
          <w:sz w:val="26"/>
          <w:szCs w:val="26"/>
        </w:rPr>
      </w:pPr>
    </w:p>
    <w:p w:rsidR="003E25F5" w:rsidRDefault="003E25F5" w:rsidP="003E25F5">
      <w:pPr>
        <w:spacing w:after="0" w:line="240" w:lineRule="auto"/>
        <w:rPr>
          <w:rFonts w:ascii="Times New Roman" w:hAnsi="Times New Roman"/>
          <w:sz w:val="26"/>
          <w:szCs w:val="26"/>
        </w:rPr>
        <w:sectPr w:rsidR="003E25F5">
          <w:pgSz w:w="11906" w:h="16838"/>
          <w:pgMar w:top="1134" w:right="851" w:bottom="992" w:left="1276" w:header="709" w:footer="709" w:gutter="0"/>
          <w:cols w:space="720"/>
        </w:sectPr>
      </w:pPr>
    </w:p>
    <w:p w:rsidR="003E25F5" w:rsidRDefault="003E25F5" w:rsidP="003E25F5">
      <w:pPr>
        <w:widowControl w:val="0"/>
        <w:autoSpaceDE w:val="0"/>
        <w:autoSpaceDN w:val="0"/>
        <w:adjustRightInd w:val="0"/>
        <w:spacing w:after="0" w:line="240" w:lineRule="auto"/>
        <w:jc w:val="both"/>
        <w:rPr>
          <w:rFonts w:ascii="Times New Roman" w:hAnsi="Times New Roman"/>
          <w:sz w:val="26"/>
          <w:szCs w:val="26"/>
        </w:rPr>
      </w:pPr>
    </w:p>
    <w:p w:rsidR="003E25F5" w:rsidRDefault="00E911A4" w:rsidP="003E25F5">
      <w:pPr>
        <w:autoSpaceDE w:val="0"/>
        <w:autoSpaceDN w:val="0"/>
        <w:adjustRightInd w:val="0"/>
        <w:jc w:val="center"/>
        <w:rPr>
          <w:rFonts w:ascii="Times New Roman" w:hAnsi="Times New Roman"/>
          <w:b/>
          <w:sz w:val="26"/>
          <w:szCs w:val="26"/>
        </w:rPr>
      </w:pPr>
      <w:r w:rsidRPr="00E911A4">
        <w:pict>
          <v:rect id="Прямоугольник 34" o:spid="_x0000_s1107" style="position:absolute;left:0;text-align:left;margin-left:250.65pt;margin-top:16.75pt;width:252.05pt;height:35.5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w:r>
      <w:bookmarkStart w:id="5" w:name="Par37"/>
      <w:bookmarkEnd w:id="5"/>
      <w:r w:rsidR="003E25F5">
        <w:rPr>
          <w:rFonts w:ascii="Times New Roman" w:hAnsi="Times New Roman"/>
          <w:b/>
          <w:sz w:val="26"/>
          <w:szCs w:val="26"/>
        </w:rPr>
        <w:t>Блок-схема1</w:t>
      </w:r>
    </w:p>
    <w:p w:rsidR="003E25F5" w:rsidRDefault="00E911A4" w:rsidP="003E25F5">
      <w:pPr>
        <w:autoSpaceDE w:val="0"/>
        <w:autoSpaceDN w:val="0"/>
        <w:adjustRightInd w:val="0"/>
        <w:jc w:val="center"/>
        <w:rPr>
          <w:rFonts w:ascii="Times New Roman" w:hAnsi="Times New Roman"/>
          <w:sz w:val="26"/>
          <w:szCs w:val="26"/>
        </w:rPr>
      </w:pPr>
      <w:r w:rsidRPr="00E911A4">
        <w:pict>
          <v:rect id="Прямоугольник 29" o:spid="_x0000_s1026" style="position:absolute;left:0;text-align:left;margin-left:250.7pt;margin-top:39.75pt;width:252.05pt;height:49.8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w:r>
      <w:r w:rsidRPr="00E911A4">
        <w:pict>
          <v:shapetype id="_x0000_t32" coordsize="21600,21600" o:spt="32" o:oned="t" path="m,l21600,21600e" filled="f">
            <v:path arrowok="t" fillok="f" o:connecttype="none"/>
            <o:lock v:ext="edit" shapetype="t"/>
          </v:shapetype>
          <v:shape id="Прямая со стрелкой 30" o:spid="_x0000_s1033" type="#_x0000_t32" style="position:absolute;left:0;text-align:left;margin-left:375.55pt;margin-top:22.7pt;width:.05pt;height:13.7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r w:rsidRPr="00E911A4">
        <w:pict>
          <v:shape id="Прямая со стрелкой 28" o:spid="_x0000_s1034" type="#_x0000_t32" style="position:absolute;left:0;text-align:left;margin-left:678.2pt;margin-top:36.55pt;width:0;height:11.25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Pr="00E911A4">
        <w:pict>
          <v:shape id="Прямая со стрелкой 32" o:spid="_x0000_s1040" type="#_x0000_t32" style="position:absolute;left:0;text-align:left;margin-left:544.45pt;margin-top:22.7pt;width:.85pt;height:94.4pt;flip:x y;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sidRPr="00E911A4">
        <w:pict>
          <v:shapetype id="_x0000_t202" coordsize="21600,21600" o:spt="202" path="m,l,21600r21600,l21600,xe">
            <v:stroke joinstyle="miter"/>
            <v:path gradientshapeok="t" o:connecttype="rect"/>
          </v:shapetype>
          <v:shape id="Поле 31" o:spid="_x0000_s1045" type="#_x0000_t202" style="position:absolute;left:0;text-align:left;margin-left:580.6pt;margin-top:10.65pt;width:200.05pt;height:25.4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w:r>
      <w:r w:rsidRPr="00E911A4">
        <w:pict>
          <v:shape id="Поле 27" o:spid="_x0000_s1046" type="#_x0000_t202" style="position:absolute;left:0;text-align:left;margin-left:579.55pt;margin-top:47.8pt;width:200.05pt;height:73.3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3E25F5" w:rsidRDefault="003E25F5" w:rsidP="003E25F5">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w:r>
      <w:r w:rsidRPr="00E911A4">
        <w:pict>
          <v:shape id="Прямая со стрелкой 33" o:spid="_x0000_s1057" type="#_x0000_t32" style="position:absolute;left:0;text-align:left;margin-left:545.35pt;margin-top:22.55pt;width:36.45pt;height:0;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p>
    <w:p w:rsidR="003E25F5" w:rsidRDefault="003E25F5" w:rsidP="003E25F5">
      <w:pPr>
        <w:autoSpaceDE w:val="0"/>
        <w:autoSpaceDN w:val="0"/>
        <w:adjustRightInd w:val="0"/>
        <w:jc w:val="both"/>
        <w:rPr>
          <w:rFonts w:ascii="Times New Roman" w:hAnsi="Times New Roman"/>
          <w:sz w:val="26"/>
          <w:szCs w:val="26"/>
        </w:rPr>
      </w:pPr>
    </w:p>
    <w:p w:rsidR="003E25F5" w:rsidRDefault="003E25F5" w:rsidP="003E25F5">
      <w:pPr>
        <w:autoSpaceDE w:val="0"/>
        <w:autoSpaceDN w:val="0"/>
        <w:adjustRightInd w:val="0"/>
        <w:jc w:val="both"/>
        <w:rPr>
          <w:rFonts w:ascii="Times New Roman" w:hAnsi="Times New Roman"/>
          <w:sz w:val="26"/>
          <w:szCs w:val="26"/>
        </w:rPr>
      </w:pPr>
    </w:p>
    <w:p w:rsidR="003E25F5" w:rsidRDefault="00E911A4" w:rsidP="003E25F5">
      <w:pPr>
        <w:autoSpaceDE w:val="0"/>
        <w:autoSpaceDN w:val="0"/>
        <w:adjustRightInd w:val="0"/>
        <w:rPr>
          <w:rFonts w:ascii="Times New Roman" w:hAnsi="Times New Roman"/>
          <w:sz w:val="26"/>
          <w:szCs w:val="26"/>
        </w:rPr>
      </w:pPr>
      <w:r w:rsidRPr="00E911A4">
        <w:pict>
          <v:shape id="Прямая со стрелкой 26" o:spid="_x0000_s1044" type="#_x0000_t32" style="position:absolute;margin-left:376.1pt;margin-top:13.65pt;width:0;height:9.1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sidRPr="00E911A4">
        <w:pict>
          <v:rect id="Прямоугольник 25" o:spid="_x0000_s1028" style="position:absolute;margin-left:250.35pt;margin-top:24.1pt;width:251.9pt;height:22.4pt;flip:y;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v:textbox>
          </v:rect>
        </w:pict>
      </w:r>
      <w:r w:rsidR="003E25F5">
        <w:rPr>
          <w:rFonts w:ascii="Times New Roman" w:hAnsi="Times New Roman"/>
          <w:sz w:val="26"/>
          <w:szCs w:val="26"/>
        </w:rPr>
        <w:t xml:space="preserve">                               </w:t>
      </w:r>
    </w:p>
    <w:p w:rsidR="003E25F5" w:rsidRDefault="00E911A4" w:rsidP="003E25F5">
      <w:pPr>
        <w:autoSpaceDE w:val="0"/>
        <w:autoSpaceDN w:val="0"/>
        <w:adjustRightInd w:val="0"/>
        <w:rPr>
          <w:rFonts w:ascii="Times New Roman" w:hAnsi="Times New Roman"/>
          <w:sz w:val="26"/>
          <w:szCs w:val="26"/>
        </w:rPr>
      </w:pPr>
      <w:r w:rsidRPr="00E911A4">
        <w:pict>
          <v:shape id="Прямая со стрелкой 20" o:spid="_x0000_s1058" type="#_x0000_t32" style="position:absolute;margin-left:676.3pt;margin-top:17.8pt;width:0;height:12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sidRPr="00E911A4">
        <w:pict>
          <v:shape id="Прямая со стрелкой 24" o:spid="_x0000_s1027" type="#_x0000_t32" style="position:absolute;margin-left:73pt;margin-top:8.2pt;width:0;height:37.8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sidRPr="00E911A4">
        <w:pict>
          <v:shape id="Прямая со стрелкой 23" o:spid="_x0000_s1038" type="#_x0000_t32" style="position:absolute;margin-left:73.05pt;margin-top:8.4pt;width:176.75pt;height:0;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sidRPr="00E911A4">
        <w:pict>
          <v:shape id="Прямая со стрелкой 22" o:spid="_x0000_s1032" type="#_x0000_t32" style="position:absolute;margin-left:502.8pt;margin-top:8.55pt;width:41.55pt;height:0;flip:x;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3E25F5">
        <w:rPr>
          <w:rFonts w:ascii="Times New Roman" w:hAnsi="Times New Roman"/>
          <w:sz w:val="26"/>
          <w:szCs w:val="26"/>
        </w:rPr>
        <w:t xml:space="preserve">  </w:t>
      </w:r>
    </w:p>
    <w:p w:rsidR="003E25F5" w:rsidRDefault="00E911A4" w:rsidP="003E25F5">
      <w:pPr>
        <w:autoSpaceDE w:val="0"/>
        <w:autoSpaceDN w:val="0"/>
        <w:adjustRightInd w:val="0"/>
        <w:rPr>
          <w:rFonts w:ascii="Times New Roman" w:hAnsi="Times New Roman"/>
          <w:sz w:val="26"/>
          <w:szCs w:val="26"/>
        </w:rPr>
      </w:pPr>
      <w:r w:rsidRPr="00E911A4">
        <w:pict>
          <v:shape id="Прямая со стрелкой 8" o:spid="_x0000_s1031" type="#_x0000_t32" style="position:absolute;margin-left:73.55pt;margin-top:105.5pt;width:0;height:22.7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sidRPr="00E911A4">
        <w:pict>
          <v:shape id="Поле 18" o:spid="_x0000_s1036" type="#_x0000_t202" style="position:absolute;margin-left:-13.6pt;margin-top:21.35pt;width:200.05pt;height:18.7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w:r>
      <w:r w:rsidRPr="00E911A4">
        <w:pict>
          <v:shape id="Прямая со стрелкой 15" o:spid="_x0000_s1037" type="#_x0000_t32" style="position:absolute;margin-left:71.95pt;margin-top:39.35pt;width:0;height:17.3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sidRPr="00E911A4">
        <w:pict>
          <v:shape id="Прямая со стрелкой 21" o:spid="_x0000_s1041" type="#_x0000_t32" style="position:absolute;margin-left:73.95pt;margin-top:79.5pt;width:0;height:.0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r w:rsidRPr="00E911A4">
        <w:pict>
          <v:shape id="Поле 12" o:spid="_x0000_s1042" type="#_x0000_t202" style="position:absolute;margin-left:-12.25pt;margin-top:57.2pt;width:200.05pt;height:50.2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r w:rsidRPr="00E911A4">
        <w:pict>
          <v:shape id="Поле 6" o:spid="_x0000_s1043" type="#_x0000_t202" style="position:absolute;margin-left:-12.05pt;margin-top:132pt;width:200.05pt;height:38.1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w:r>
      <w:r w:rsidRPr="00E911A4">
        <w:pict>
          <v:shape id="Прямая со стрелкой 13" o:spid="_x0000_s1029" type="#_x0000_t32" style="position:absolute;margin-left:376.8pt;margin-top:25pt;width:0;height:11.1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sidRPr="00E911A4">
        <w:pict>
          <v:shape id="Прямая со стрелкой 17" o:spid="_x0000_s1030" type="#_x0000_t32" style="position:absolute;margin-left:677.65pt;margin-top:89.95pt;width:0;height:13.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sidRPr="00E911A4">
        <w:pict>
          <v:shape id="Прямая со стрелкой 14" o:spid="_x0000_s1035" type="#_x0000_t32" style="position:absolute;margin-left:377.2pt;margin-top:25pt;width:203.6pt;height:0;flip:x;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sidRPr="00E911A4">
        <w:pict>
          <v:shape id="Поле 16" o:spid="_x0000_s1039" type="#_x0000_t202" style="position:absolute;margin-left:576.55pt;margin-top:64.85pt;width:200.05pt;height:22.1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w:r>
      <w:r w:rsidRPr="00E911A4">
        <w:pict>
          <v:shape id="Поле 9" o:spid="_x0000_s1047" type="#_x0000_t202" style="position:absolute;margin-left:285.55pt;margin-top:39pt;width:200.05pt;height:26.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w:r>
      <w:r w:rsidRPr="00E911A4">
        <w:pict>
          <v:shape id="Поле 19" o:spid="_x0000_s1048" type="#_x0000_t202" style="position:absolute;margin-left:579.65pt;margin-top:2.8pt;width:200.05pt;height:49.1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Наличие оснований для отказа в  предварительном  согласовании предоставления земельного участка</w:t>
                  </w:r>
                </w:p>
              </w:txbxContent>
            </v:textbox>
          </v:shape>
        </w:pict>
      </w:r>
      <w:r w:rsidRPr="00E911A4">
        <w:pict>
          <v:shape id="Поле 5" o:spid="_x0000_s1049" type="#_x0000_t202" style="position:absolute;margin-left:237.3pt;margin-top:79.7pt;width:296.55pt;height:33.9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w:pict>
      </w:r>
      <w:r w:rsidRPr="00E911A4">
        <w:pict>
          <v:shape id="Поле 2" o:spid="_x0000_s1050" type="#_x0000_t202" style="position:absolute;margin-left:237.35pt;margin-top:131.4pt;width:297.3pt;height:46.9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sidRPr="00E911A4">
        <w:pict>
          <v:shape id="Прямая со стрелкой 7" o:spid="_x0000_s1051" type="#_x0000_t32" style="position:absolute;margin-left:377.1pt;margin-top:64.5pt;width:0;height:15.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sidRPr="00E911A4">
        <w:pict>
          <v:shape id="Прямая со стрелкой 3" o:spid="_x0000_s1052" type="#_x0000_t32" style="position:absolute;margin-left:383.75pt;margin-top:112.35pt;width:0;height:15.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sidRPr="00E911A4">
        <w:pict>
          <v:shape id="Поле 10" o:spid="_x0000_s1053" type="#_x0000_t202" style="position:absolute;margin-left:580.4pt;margin-top:103.75pt;width:200.05pt;height:4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 предварительном согласовании предоставления земельного участка </w:t>
                  </w:r>
                </w:p>
              </w:txbxContent>
            </v:textbox>
          </v:shape>
        </w:pict>
      </w:r>
      <w:r w:rsidRPr="00E911A4">
        <w:pict>
          <v:shape id="Прямая со стрелкой 11" o:spid="_x0000_s1055" type="#_x0000_t32" style="position:absolute;margin-left:679.1pt;margin-top:51.4pt;width:.05pt;height:13.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E911A4" w:rsidP="003E25F5">
      <w:pPr>
        <w:tabs>
          <w:tab w:val="center" w:pos="5173"/>
          <w:tab w:val="left" w:pos="9579"/>
        </w:tabs>
        <w:autoSpaceDE w:val="0"/>
        <w:autoSpaceDN w:val="0"/>
        <w:adjustRightInd w:val="0"/>
        <w:rPr>
          <w:rFonts w:ascii="Times New Roman" w:hAnsi="Times New Roman"/>
          <w:sz w:val="26"/>
          <w:szCs w:val="26"/>
        </w:rPr>
      </w:pPr>
      <w:r w:rsidRPr="00E911A4">
        <w:pict>
          <v:shape id="Прямая со стрелкой 4" o:spid="_x0000_s1056" type="#_x0000_t32" style="position:absolute;margin-left:677.7pt;margin-top:16.9pt;width:.05pt;height:1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3E25F5">
        <w:rPr>
          <w:rFonts w:ascii="Times New Roman" w:hAnsi="Times New Roman"/>
          <w:sz w:val="26"/>
          <w:szCs w:val="26"/>
        </w:rPr>
        <w:tab/>
        <w:t xml:space="preserve">     </w:t>
      </w:r>
      <w:r w:rsidR="003E25F5">
        <w:rPr>
          <w:rFonts w:ascii="Times New Roman" w:hAnsi="Times New Roman"/>
          <w:sz w:val="26"/>
          <w:szCs w:val="26"/>
        </w:rPr>
        <w:tab/>
      </w:r>
    </w:p>
    <w:p w:rsidR="003E25F5" w:rsidRDefault="00E911A4" w:rsidP="003E25F5">
      <w:pPr>
        <w:autoSpaceDE w:val="0"/>
        <w:autoSpaceDN w:val="0"/>
        <w:adjustRightInd w:val="0"/>
        <w:rPr>
          <w:rFonts w:ascii="Times New Roman" w:hAnsi="Times New Roman"/>
          <w:sz w:val="26"/>
          <w:szCs w:val="26"/>
        </w:rPr>
      </w:pPr>
      <w:r w:rsidRPr="00E911A4">
        <w:pict>
          <v:shape id="Поле 1" o:spid="_x0000_s1054" type="#_x0000_t202" style="position:absolute;margin-left:579.6pt;margin-top:3.25pt;width:200.05pt;height:62.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w: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pStyle w:val="ConsPlusNonformat"/>
        <w:rPr>
          <w:rFonts w:ascii="Times New Roman" w:hAnsi="Times New Roman" w:cs="Times New Roman"/>
          <w:b/>
          <w:sz w:val="26"/>
          <w:szCs w:val="26"/>
        </w:rPr>
      </w:pPr>
    </w:p>
    <w:p w:rsidR="003E25F5" w:rsidRDefault="003E25F5" w:rsidP="003E25F5">
      <w:pPr>
        <w:pStyle w:val="ConsPlusNonformat"/>
        <w:rPr>
          <w:rFonts w:ascii="Times New Roman" w:hAnsi="Times New Roman" w:cs="Times New Roman"/>
          <w:b/>
          <w:sz w:val="26"/>
          <w:szCs w:val="26"/>
        </w:rPr>
      </w:pPr>
    </w:p>
    <w:p w:rsidR="003E25F5" w:rsidRDefault="003E25F5" w:rsidP="003E25F5">
      <w:pPr>
        <w:spacing w:after="0" w:line="240" w:lineRule="auto"/>
        <w:rPr>
          <w:rFonts w:ascii="Times New Roman" w:eastAsia="Times New Roman" w:hAnsi="Times New Roman" w:cs="Times New Roman"/>
          <w:b/>
          <w:sz w:val="26"/>
          <w:szCs w:val="26"/>
        </w:rPr>
        <w:sectPr w:rsidR="003E25F5">
          <w:pgSz w:w="16838" w:h="11906" w:orient="landscape"/>
          <w:pgMar w:top="1134" w:right="1134" w:bottom="851" w:left="992" w:header="709" w:footer="709" w:gutter="0"/>
          <w:cols w:space="720"/>
        </w:sectPr>
      </w:pPr>
    </w:p>
    <w:p w:rsidR="003E25F5" w:rsidRDefault="00E911A4" w:rsidP="003E25F5">
      <w:pPr>
        <w:autoSpaceDE w:val="0"/>
        <w:autoSpaceDN w:val="0"/>
        <w:adjustRightInd w:val="0"/>
        <w:jc w:val="center"/>
        <w:rPr>
          <w:rFonts w:ascii="Times New Roman" w:hAnsi="Times New Roman"/>
          <w:b/>
          <w:sz w:val="26"/>
          <w:szCs w:val="26"/>
        </w:rPr>
      </w:pPr>
      <w:r w:rsidRPr="00E911A4">
        <w:lastRenderedPageBreak/>
        <w:pict>
          <v:shape id="Поле 37" o:spid="_x0000_s1078" type="#_x0000_t202" style="position:absolute;left:0;text-align:left;margin-left:566.4pt;margin-top:24.45pt;width:200.05pt;height:25.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w:r>
      <w:bookmarkStart w:id="6" w:name="Par558"/>
      <w:bookmarkStart w:id="7" w:name="Par622"/>
      <w:bookmarkEnd w:id="6"/>
      <w:bookmarkEnd w:id="7"/>
      <w:r w:rsidRPr="00E911A4">
        <w:pict>
          <v:rect id="Прямоугольник 38" o:spid="_x0000_s1108" style="position:absolute;left:0;text-align:left;margin-left:250.65pt;margin-top:16.75pt;width:252.05pt;height:36.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w:r>
      <w:r w:rsidR="003E25F5">
        <w:rPr>
          <w:rFonts w:ascii="Times New Roman" w:hAnsi="Times New Roman"/>
          <w:b/>
          <w:sz w:val="26"/>
          <w:szCs w:val="26"/>
        </w:rPr>
        <w:t>Блок-схема2</w:t>
      </w:r>
    </w:p>
    <w:p w:rsidR="003E25F5" w:rsidRDefault="00E911A4" w:rsidP="003E25F5">
      <w:pPr>
        <w:autoSpaceDE w:val="0"/>
        <w:autoSpaceDN w:val="0"/>
        <w:adjustRightInd w:val="0"/>
        <w:jc w:val="center"/>
        <w:rPr>
          <w:rFonts w:ascii="Times New Roman" w:hAnsi="Times New Roman"/>
          <w:sz w:val="26"/>
          <w:szCs w:val="26"/>
        </w:rPr>
      </w:pPr>
      <w:r w:rsidRPr="00E911A4">
        <w:pict>
          <v:rect id="Прямоугольник 42" o:spid="_x0000_s1059" style="position:absolute;left:0;text-align:left;margin-left:250.6pt;margin-top:39.65pt;width:252.05pt;height:4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w:r>
      <w:r w:rsidRPr="00E911A4">
        <w:pict>
          <v:shape id="Прямая со стрелкой 48" o:spid="_x0000_s1060" type="#_x0000_t32" style="position:absolute;left:0;text-align:left;margin-left:75.3pt;margin-top:112.85pt;width:0;height:17.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sidRPr="00E911A4">
        <w:pict>
          <v:rect id="Прямоугольник 44" o:spid="_x0000_s1061" style="position:absolute;left:0;text-align:left;margin-left:251.65pt;margin-top:96.95pt;width:251.9pt;height:35.9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v:textbox>
          </v:rect>
        </w:pict>
      </w:r>
      <w:r w:rsidRPr="00E911A4">
        <w:pict>
          <v:shape id="Прямая со стрелкой 53" o:spid="_x0000_s1062" type="#_x0000_t32" style="position:absolute;left:0;text-align:left;margin-left:379.9pt;margin-top:157.65pt;width:0;height:11.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sidRPr="00E911A4">
        <w:pict>
          <v:shape id="Прямая со стрелкой 55" o:spid="_x0000_s1063" type="#_x0000_t32" style="position:absolute;left:0;text-align:left;margin-left:658.35pt;margin-top:181.2pt;width:0;height:1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sidRPr="00E911A4">
        <w:pict>
          <v:shape id="Прямая со стрелкой 63" o:spid="_x0000_s1064" type="#_x0000_t32" style="position:absolute;left:0;text-align:left;margin-left:71.65pt;margin-top:224.95pt;width:0;height:1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sidRPr="00E911A4">
        <w:pict>
          <v:shape id="Прямая со стрелкой 47" o:spid="_x0000_s1065" type="#_x0000_t32" style="position:absolute;left:0;text-align:left;margin-left:504.65pt;margin-top:112.8pt;width:39.1pt;height: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sidRPr="00E911A4">
        <w:pict>
          <v:shape id="Прямая со стрелкой 41" o:spid="_x0000_s1066" type="#_x0000_t32" style="position:absolute;left:0;text-align:left;margin-left:375pt;margin-top:26.65pt;width:.05pt;height:13.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r w:rsidRPr="00E911A4">
        <w:pict>
          <v:shape id="Прямая со стрелкой 40" o:spid="_x0000_s1067" type="#_x0000_t32" style="position:absolute;left:0;text-align:left;margin-left:651.55pt;margin-top:22.9pt;width:0;height:11.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sidRPr="00E911A4">
        <w:pict>
          <v:shape id="Прямая со стрелкой 54" o:spid="_x0000_s1068" type="#_x0000_t32" style="position:absolute;left:0;text-align:left;margin-left:379.95pt;margin-top:138.95pt;width:169pt;height:17.7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sidRPr="00E911A4">
        <w:pict>
          <v:shape id="Поле 52" o:spid="_x0000_s1069" type="#_x0000_t202" style="position:absolute;left:0;text-align:left;margin-left:-9.65pt;margin-top:131.35pt;width:200.05pt;height:23.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w:r>
      <w:r w:rsidRPr="00E911A4">
        <w:pict>
          <v:shape id="Прямая со стрелкой 56" o:spid="_x0000_s1070" type="#_x0000_t32" style="position:absolute;left:0;text-align:left;margin-left:72.5pt;margin-top:157.05pt;width:0;height:17.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sidRPr="00E911A4">
        <w:pict>
          <v:shape id="Прямая со стрелкой 49" o:spid="_x0000_s1071" type="#_x0000_t32" style="position:absolute;left:0;text-align:left;margin-left:75.15pt;margin-top:111pt;width:176.7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r w:rsidRPr="00E911A4">
        <w:pict>
          <v:shape id="Поле 51" o:spid="_x0000_s1072" type="#_x0000_t202" style="position:absolute;left:0;text-align:left;margin-left:566pt;margin-top:159.35pt;width:200.05pt;height:22.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w:r>
      <w:r w:rsidRPr="00E911A4">
        <w:pict>
          <v:shape id="Прямая со стрелкой 36" o:spid="_x0000_s1073" type="#_x0000_t32" style="position:absolute;left:0;text-align:left;margin-left:543.3pt;margin-top:11.75pt;width:0;height:104.9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sidRPr="00E911A4">
        <w:pict>
          <v:shape id="Прямая со стрелкой 60" o:spid="_x0000_s1074" type="#_x0000_t32" style="position:absolute;left:0;text-align:left;margin-left:73.95pt;margin-top:210.75pt;width:0;height:.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r w:rsidRPr="00E911A4">
        <w:pict>
          <v:shape id="Поле 59" o:spid="_x0000_s1075" type="#_x0000_t202" style="position:absolute;left:0;text-align:left;margin-left:-13.8pt;margin-top:176.7pt;width:200.05pt;height:50.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r w:rsidRPr="00E911A4">
        <w:pict>
          <v:shape id="Поле 64" o:spid="_x0000_s1076" type="#_x0000_t202" style="position:absolute;left:0;text-align:left;margin-left:-13.9pt;margin-top:239.95pt;width:200.05pt;height:33.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w:r>
      <w:r w:rsidRPr="00E911A4">
        <w:pict>
          <v:shape id="Прямая со стрелкой 45" o:spid="_x0000_s1077" type="#_x0000_t32" style="position:absolute;left:0;text-align:left;margin-left:374.4pt;margin-top:87.3pt;width:0;height:9.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r w:rsidRPr="00E911A4">
        <w:pict>
          <v:shape id="Поле 39" o:spid="_x0000_s1079" type="#_x0000_t202" style="position:absolute;left:0;text-align:left;margin-left:566.5pt;margin-top:33.45pt;width:200.05pt;height:73.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3E25F5" w:rsidRDefault="003E25F5" w:rsidP="003E25F5">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w:r>
      <w:r w:rsidRPr="00E911A4">
        <w:pict>
          <v:shape id="Поле 57" o:spid="_x0000_s1080" type="#_x0000_t202" style="position:absolute;left:0;text-align:left;margin-left:286.3pt;margin-top:169.1pt;width:205.3pt;height:18.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w:r>
      <w:r w:rsidRPr="00E911A4">
        <w:pict>
          <v:shape id="Поле 46" o:spid="_x0000_s1081" type="#_x0000_t202" style="position:absolute;left:0;text-align:left;margin-left:549.55pt;margin-top:116pt;width:230.3pt;height:34.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3E25F5" w:rsidRDefault="003E25F5" w:rsidP="003E25F5">
                  <w:pPr>
                    <w:jc w:val="center"/>
                    <w:rPr>
                      <w:rFonts w:ascii="Times New Roman" w:hAnsi="Times New Roman"/>
                      <w:sz w:val="18"/>
                      <w:szCs w:val="18"/>
                    </w:rPr>
                  </w:pPr>
                  <w:r>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3E25F5" w:rsidRDefault="003E25F5" w:rsidP="003E25F5">
                  <w:pPr>
                    <w:jc w:val="center"/>
                    <w:rPr>
                      <w:rFonts w:ascii="Times New Roman" w:hAnsi="Times New Roman"/>
                      <w:sz w:val="20"/>
                      <w:szCs w:val="20"/>
                    </w:rPr>
                  </w:pPr>
                </w:p>
              </w:txbxContent>
            </v:textbox>
          </v:shape>
        </w:pict>
      </w:r>
      <w:r w:rsidRPr="00E911A4">
        <w:pict>
          <v:shape id="Поле 61" o:spid="_x0000_s1082" type="#_x0000_t202" style="position:absolute;left:0;text-align:left;margin-left:247.75pt;margin-top:201.05pt;width:290.05pt;height:57.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w:pict>
      </w:r>
      <w:r w:rsidRPr="00E911A4">
        <w:pict>
          <v:shape id="Поле 65" o:spid="_x0000_s1083" type="#_x0000_t202" style="position:absolute;left:0;text-align:left;margin-left:246.45pt;margin-top:267.4pt;width:291.8pt;height:45.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sidRPr="00E911A4">
        <w:pict>
          <v:shape id="Прямая со стрелкой 62" o:spid="_x0000_s1084" type="#_x0000_t32" style="position:absolute;left:0;text-align:left;margin-left:378.95pt;margin-top:190.35pt;width:0;height:9.9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sidRPr="00E911A4">
        <w:pict>
          <v:shape id="Прямая со стрелкой 66" o:spid="_x0000_s1085" type="#_x0000_t32" style="position:absolute;left:0;text-align:left;margin-left:385.65pt;margin-top:256.9pt;width:0;height:12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sidRPr="00E911A4">
        <w:pict>
          <v:shape id="Поле 58" o:spid="_x0000_s1086" type="#_x0000_t202" style="position:absolute;left:0;text-align:left;margin-left:562.1pt;margin-top:194pt;width:218.3pt;height:81.3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3E25F5" w:rsidRDefault="003E25F5" w:rsidP="003E25F5">
                  <w:pPr>
                    <w:spacing w:line="240" w:lineRule="auto"/>
                    <w:jc w:val="center"/>
                    <w:rPr>
                      <w:rFonts w:ascii="Times New Roman" w:hAnsi="Times New Roman"/>
                      <w:sz w:val="18"/>
                      <w:szCs w:val="18"/>
                    </w:rPr>
                  </w:pPr>
                  <w:r>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w:r>
      <w:r w:rsidRPr="00E911A4">
        <w:pict>
          <v:shape id="Прямая со стрелкой 50" o:spid="_x0000_s1087" type="#_x0000_t32" style="position:absolute;left:0;text-align:left;margin-left:661.15pt;margin-top:149.8pt;width:.55pt;height:10.5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sidRPr="00E911A4">
        <w:pict>
          <v:shape id="Прямая со стрелкой 68" o:spid="_x0000_s1088" type="#_x0000_t32" style="position:absolute;left:0;text-align:left;margin-left:661.1pt;margin-top:274.95pt;width:.05pt;height:12.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sidRPr="00E911A4">
        <w:pict>
          <v:shape id="Прямая со стрелкой 35" o:spid="_x0000_s1089" type="#_x0000_t32" style="position:absolute;left:0;text-align:left;margin-left:543.3pt;margin-top:11.75pt;width:22.7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sidRPr="00E911A4">
        <w:pict>
          <v:shape id="Прямая со стрелкой 43" o:spid="_x0000_s1090" type="#_x0000_t32" style="position:absolute;left:0;text-align:left;margin-left:669pt;margin-top:104.95pt;width:0;height:1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sidRPr="00E911A4">
        <w:pict>
          <v:shape id="Прямая со стрелкой 94" o:spid="_x0000_s1091" type="#_x0000_t32" style="position:absolute;left:0;text-align:left;margin-left:385.15pt;margin-top:332.8pt;width:0;height:10.55pt;z-index:2516843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v:stroke endarrow="block"/>
          </v:shape>
        </w:pict>
      </w:r>
      <w:r w:rsidRPr="00E911A4">
        <w:pict>
          <v:shape id="Прямая со стрелкой 291" o:spid="_x0000_s1092" type="#_x0000_t32" style="position:absolute;left:0;text-align:left;margin-left:379.65pt;margin-top:366.95pt;width:0;height:1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v:stroke endarrow="block"/>
          </v:shape>
        </w:pict>
      </w:r>
      <w:r w:rsidRPr="00E911A4">
        <w:pict>
          <v:shape id="Прямая со стрелкой 297" o:spid="_x0000_s1093" type="#_x0000_t32" style="position:absolute;left:0;text-align:left;margin-left:658.55pt;margin-top:400.55pt;width:.5pt;height:13.2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v:stroke endarrow="block"/>
          </v:shape>
        </w:pict>
      </w:r>
      <w:r w:rsidRPr="00E911A4">
        <w:pict>
          <v:shape id="Прямая со стрелкой 70" o:spid="_x0000_s1094" type="#_x0000_t32" style="position:absolute;left:0;text-align:left;margin-left:674.15pt;margin-top:413.15pt;width:0;height:0;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v:stroke endarrow="open"/>
          </v:shape>
        </w:pict>
      </w:r>
      <w:r w:rsidRPr="00E911A4">
        <w:pict>
          <v:shape id="Поле 69" o:spid="_x0000_s1095" type="#_x0000_t202" style="position:absolute;left:0;text-align:left;margin-left:222.4pt;margin-top:374.3pt;width:305.7pt;height:45.3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3E25F5" w:rsidRDefault="003E25F5" w:rsidP="003E25F5">
                  <w:pPr>
                    <w:jc w:val="center"/>
                    <w:rPr>
                      <w:rFonts w:ascii="Times New Roman" w:hAnsi="Times New Roman"/>
                      <w:sz w:val="18"/>
                      <w:szCs w:val="18"/>
                    </w:rPr>
                  </w:pPr>
                  <w:r>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Pr="00E911A4">
        <w:pict>
          <v:shape id="Поле 71" o:spid="_x0000_s1096" type="#_x0000_t202" style="position:absolute;left:0;text-align:left;margin-left:569.9pt;margin-top:322.9pt;width:182.1pt;height:20.8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Не поступили заявления</w:t>
                  </w:r>
                </w:p>
              </w:txbxContent>
            </v:textbox>
          </v:shape>
        </w:pict>
      </w:r>
      <w:r w:rsidRPr="00E911A4">
        <w:pict>
          <v:shape id="Поле 73" o:spid="_x0000_s1097" type="#_x0000_t202" style="position:absolute;left:0;text-align:left;margin-left:562.05pt;margin-top:357.35pt;width:200.05pt;height:48.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3E25F5" w:rsidRDefault="003E25F5" w:rsidP="003E25F5">
                  <w:pPr>
                    <w:spacing w:line="240" w:lineRule="auto"/>
                    <w:jc w:val="center"/>
                    <w:rPr>
                      <w:rFonts w:ascii="Times New Roman" w:hAnsi="Times New Roman"/>
                      <w:sz w:val="20"/>
                      <w:szCs w:val="20"/>
                    </w:rPr>
                  </w:pPr>
                  <w:r>
                    <w:rPr>
                      <w:rFonts w:ascii="Times New Roman" w:hAnsi="Times New Roman"/>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w:r>
      <w:r w:rsidRPr="00E911A4">
        <w:pict>
          <v:shape id="Поле 74" o:spid="_x0000_s1098" type="#_x0000_t202" style="position:absolute;left:0;text-align:left;margin-left:562.1pt;margin-top:413pt;width:200.05pt;height:56.8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3E25F5" w:rsidRDefault="003E25F5" w:rsidP="003E25F5">
                  <w:pPr>
                    <w:jc w:val="center"/>
                    <w:rPr>
                      <w:rFonts w:ascii="Times New Roman" w:hAnsi="Times New Roman"/>
                      <w:sz w:val="18"/>
                      <w:szCs w:val="18"/>
                    </w:rPr>
                  </w:pPr>
                  <w:r>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E911A4">
        <w:pict>
          <v:shape id="Прямая со стрелкой 75" o:spid="_x0000_s1099" type="#_x0000_t32" style="position:absolute;left:0;text-align:left;margin-left:663.3pt;margin-top:422.8pt;width:0;height:0;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v:stroke endarrow="block"/>
          </v:shape>
        </w:pict>
      </w:r>
      <w:r w:rsidRPr="00E911A4">
        <w:pict>
          <v:shape id="Поле 77" o:spid="_x0000_s1100" type="#_x0000_t202" style="position:absolute;left:0;text-align:left;margin-left:265.45pt;margin-top:431.7pt;width:201.05pt;height:52.1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3E25F5" w:rsidRDefault="003E25F5" w:rsidP="003E25F5">
                  <w:pPr>
                    <w:jc w:val="center"/>
                    <w:rPr>
                      <w:rFonts w:ascii="Times New Roman" w:hAnsi="Times New Roman"/>
                      <w:sz w:val="20"/>
                      <w:szCs w:val="20"/>
                    </w:rPr>
                  </w:pPr>
                  <w:r>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Pr="00E911A4">
        <w:pict>
          <v:shape id="Прямая со стрелкой 78" o:spid="_x0000_s1101" type="#_x0000_t32" style="position:absolute;left:0;text-align:left;margin-left:375.15pt;margin-top:417.75pt;width:0;height:12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v:stroke endarrow="block"/>
          </v:shape>
        </w:pict>
      </w:r>
      <w:r w:rsidRPr="00E911A4">
        <w:pict>
          <v:shape id="Прямая со стрелкой 80" o:spid="_x0000_s1102" type="#_x0000_t32" style="position:absolute;left:0;text-align:left;margin-left:659.8pt;margin-top:345.95pt;width:0;height:11.45pt;z-index:25169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v:stroke endarrow="block"/>
          </v:shape>
        </w:pict>
      </w:r>
      <w:r w:rsidRPr="00E911A4">
        <w:pict>
          <v:shape id="Поле 81" o:spid="_x0000_s1103" type="#_x0000_t202" style="position:absolute;left:0;text-align:left;margin-left:569.65pt;margin-top:287.5pt;width:200.05pt;height:20.8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3E25F5" w:rsidRDefault="003E25F5" w:rsidP="003E25F5">
                  <w:pPr>
                    <w:widowControl w:val="0"/>
                    <w:autoSpaceDE w:val="0"/>
                    <w:autoSpaceDN w:val="0"/>
                    <w:adjustRightInd w:val="0"/>
                    <w:spacing w:after="0" w:line="240" w:lineRule="auto"/>
                    <w:jc w:val="center"/>
                    <w:outlineLvl w:val="1"/>
                    <w:rPr>
                      <w:rFonts w:ascii="Times New Roman" w:hAnsi="Times New Roman"/>
                      <w:sz w:val="18"/>
                      <w:szCs w:val="18"/>
                    </w:rPr>
                  </w:pPr>
                  <w:r>
                    <w:rPr>
                      <w:rFonts w:ascii="Times New Roman" w:hAnsi="Times New Roman"/>
                      <w:sz w:val="18"/>
                      <w:szCs w:val="18"/>
                    </w:rPr>
                    <w:t>Поступление заявления иных граждан о намерении участвовать в аукционе</w:t>
                  </w:r>
                </w:p>
                <w:p w:rsidR="003E25F5" w:rsidRDefault="003E25F5" w:rsidP="003E25F5">
                  <w:pPr>
                    <w:jc w:val="center"/>
                    <w:rPr>
                      <w:rFonts w:ascii="Times New Roman" w:hAnsi="Times New Roman"/>
                      <w:sz w:val="20"/>
                      <w:szCs w:val="20"/>
                    </w:rPr>
                  </w:pPr>
                </w:p>
              </w:txbxContent>
            </v:textbox>
          </v:shape>
        </w:pict>
      </w:r>
      <w:r w:rsidRPr="00E911A4">
        <w:pict>
          <v:shape id="Поле 82" o:spid="_x0000_s1104" type="#_x0000_t202" style="position:absolute;left:0;text-align:left;margin-left:279.55pt;margin-top:345.85pt;width:200.05pt;height:20.8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3E25F5" w:rsidRDefault="003E25F5" w:rsidP="003E25F5">
                  <w:pPr>
                    <w:jc w:val="center"/>
                    <w:rPr>
                      <w:rFonts w:ascii="Times New Roman" w:hAnsi="Times New Roman"/>
                      <w:sz w:val="20"/>
                      <w:szCs w:val="20"/>
                    </w:rPr>
                  </w:pPr>
                  <w:r>
                    <w:rPr>
                      <w:rFonts w:ascii="Times New Roman" w:hAnsi="Times New Roman"/>
                      <w:sz w:val="20"/>
                      <w:szCs w:val="20"/>
                    </w:rPr>
                    <w:t>Поступили заявления</w:t>
                  </w:r>
                </w:p>
              </w:txbxContent>
            </v:textbox>
          </v:shape>
        </w:pict>
      </w:r>
      <w:r w:rsidRPr="00E911A4">
        <w:pict>
          <v:shape id="Прямая со стрелкой 83" o:spid="_x0000_s1105" type="#_x0000_t32" style="position:absolute;left:0;text-align:left;margin-left:657.65pt;margin-top:310.15pt;width:.05pt;height:12.7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sidRPr="00E911A4">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106" type="#_x0000_t34" style="position:absolute;left:0;text-align:left;margin-left:385.75pt;margin-top:297.25pt;width:184.2pt;height:36.5pt;rotation:180;flip:y;z-index:25169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w:pict>
      </w:r>
    </w:p>
    <w:p w:rsidR="003E25F5" w:rsidRDefault="003E25F5" w:rsidP="003E25F5">
      <w:pPr>
        <w:autoSpaceDE w:val="0"/>
        <w:autoSpaceDN w:val="0"/>
        <w:adjustRightInd w:val="0"/>
        <w:jc w:val="both"/>
        <w:rPr>
          <w:rFonts w:ascii="Times New Roman" w:hAnsi="Times New Roman"/>
          <w:sz w:val="26"/>
          <w:szCs w:val="26"/>
        </w:rPr>
      </w:pPr>
    </w:p>
    <w:p w:rsidR="003E25F5" w:rsidRDefault="003E25F5" w:rsidP="003E25F5">
      <w:pPr>
        <w:autoSpaceDE w:val="0"/>
        <w:autoSpaceDN w:val="0"/>
        <w:adjustRightInd w:val="0"/>
        <w:jc w:val="both"/>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tabs>
          <w:tab w:val="center" w:pos="5173"/>
          <w:tab w:val="left" w:pos="9579"/>
        </w:tabs>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autoSpaceDE w:val="0"/>
        <w:autoSpaceDN w:val="0"/>
        <w:adjustRightInd w:val="0"/>
        <w:rPr>
          <w:rFonts w:ascii="Times New Roman" w:hAnsi="Times New Roman"/>
          <w:sz w:val="26"/>
          <w:szCs w:val="26"/>
        </w:rPr>
      </w:pPr>
    </w:p>
    <w:p w:rsidR="003E25F5" w:rsidRDefault="003E25F5" w:rsidP="003E25F5">
      <w:pPr>
        <w:widowControl w:val="0"/>
        <w:autoSpaceDE w:val="0"/>
        <w:autoSpaceDN w:val="0"/>
        <w:adjustRightInd w:val="0"/>
        <w:spacing w:after="0" w:line="240" w:lineRule="auto"/>
        <w:jc w:val="right"/>
        <w:outlineLvl w:val="1"/>
        <w:rPr>
          <w:rFonts w:ascii="Times New Roman" w:hAnsi="Times New Roman"/>
          <w:b/>
          <w:sz w:val="26"/>
          <w:szCs w:val="26"/>
        </w:rPr>
      </w:pPr>
    </w:p>
    <w:p w:rsidR="003E25F5" w:rsidRDefault="003E25F5" w:rsidP="003E25F5">
      <w:pPr>
        <w:widowControl w:val="0"/>
        <w:autoSpaceDE w:val="0"/>
        <w:autoSpaceDN w:val="0"/>
        <w:adjustRightInd w:val="0"/>
        <w:spacing w:after="0" w:line="240" w:lineRule="auto"/>
        <w:jc w:val="right"/>
        <w:outlineLvl w:val="1"/>
        <w:rPr>
          <w:rFonts w:ascii="Times New Roman" w:hAnsi="Times New Roman"/>
          <w:b/>
          <w:sz w:val="26"/>
          <w:szCs w:val="26"/>
        </w:rPr>
      </w:pPr>
    </w:p>
    <w:p w:rsidR="003E25F5" w:rsidRDefault="003E25F5" w:rsidP="003E25F5">
      <w:pPr>
        <w:widowControl w:val="0"/>
        <w:autoSpaceDE w:val="0"/>
        <w:autoSpaceDN w:val="0"/>
        <w:adjustRightInd w:val="0"/>
        <w:spacing w:after="0" w:line="240" w:lineRule="auto"/>
        <w:outlineLvl w:val="1"/>
        <w:rPr>
          <w:rFonts w:ascii="Times New Roman" w:hAnsi="Times New Roman"/>
          <w:b/>
          <w:sz w:val="26"/>
          <w:szCs w:val="26"/>
        </w:rPr>
      </w:pPr>
    </w:p>
    <w:p w:rsidR="003E25F5" w:rsidRDefault="003E25F5" w:rsidP="003E25F5">
      <w:pPr>
        <w:widowControl w:val="0"/>
        <w:autoSpaceDE w:val="0"/>
        <w:autoSpaceDN w:val="0"/>
        <w:adjustRightInd w:val="0"/>
        <w:spacing w:after="0" w:line="240" w:lineRule="auto"/>
        <w:jc w:val="right"/>
        <w:outlineLvl w:val="1"/>
        <w:rPr>
          <w:rFonts w:ascii="Times New Roman" w:hAnsi="Times New Roman"/>
          <w:b/>
          <w:sz w:val="26"/>
          <w:szCs w:val="26"/>
        </w:rPr>
      </w:pPr>
    </w:p>
    <w:p w:rsidR="003E25F5" w:rsidRDefault="003E25F5" w:rsidP="003E25F5">
      <w:pPr>
        <w:widowControl w:val="0"/>
        <w:autoSpaceDE w:val="0"/>
        <w:autoSpaceDN w:val="0"/>
        <w:adjustRightInd w:val="0"/>
        <w:spacing w:after="0" w:line="240" w:lineRule="auto"/>
        <w:jc w:val="right"/>
        <w:outlineLvl w:val="1"/>
        <w:rPr>
          <w:rFonts w:ascii="Times New Roman" w:hAnsi="Times New Roman"/>
          <w:b/>
          <w:sz w:val="26"/>
          <w:szCs w:val="26"/>
        </w:rPr>
      </w:pPr>
    </w:p>
    <w:p w:rsidR="003E25F5" w:rsidRDefault="003E25F5" w:rsidP="003E25F5">
      <w:pPr>
        <w:widowControl w:val="0"/>
        <w:autoSpaceDE w:val="0"/>
        <w:autoSpaceDN w:val="0"/>
        <w:adjustRightInd w:val="0"/>
        <w:spacing w:after="0" w:line="240" w:lineRule="auto"/>
        <w:outlineLvl w:val="1"/>
        <w:rPr>
          <w:rFonts w:ascii="Times New Roman" w:hAnsi="Times New Roman"/>
          <w:b/>
          <w:sz w:val="26"/>
          <w:szCs w:val="26"/>
        </w:rPr>
      </w:pPr>
    </w:p>
    <w:p w:rsidR="003E25F5" w:rsidRDefault="003E25F5" w:rsidP="003E25F5">
      <w:pPr>
        <w:widowControl w:val="0"/>
        <w:autoSpaceDE w:val="0"/>
        <w:autoSpaceDN w:val="0"/>
        <w:adjustRightInd w:val="0"/>
        <w:spacing w:after="0" w:line="240" w:lineRule="auto"/>
        <w:jc w:val="center"/>
        <w:outlineLvl w:val="1"/>
        <w:rPr>
          <w:rFonts w:ascii="Times New Roman" w:hAnsi="Times New Roman"/>
          <w:b/>
          <w:sz w:val="26"/>
          <w:szCs w:val="26"/>
        </w:rPr>
      </w:pPr>
    </w:p>
    <w:p w:rsidR="003E25F5" w:rsidRDefault="003E25F5" w:rsidP="003E25F5">
      <w:pPr>
        <w:widowControl w:val="0"/>
        <w:autoSpaceDE w:val="0"/>
        <w:autoSpaceDN w:val="0"/>
        <w:adjustRightInd w:val="0"/>
        <w:spacing w:after="0" w:line="240" w:lineRule="auto"/>
        <w:ind w:left="10915"/>
        <w:jc w:val="right"/>
        <w:outlineLvl w:val="1"/>
        <w:rPr>
          <w:rFonts w:ascii="Times New Roman" w:hAnsi="Times New Roman"/>
          <w:b/>
          <w:sz w:val="26"/>
          <w:szCs w:val="26"/>
        </w:rPr>
      </w:pPr>
    </w:p>
    <w:p w:rsidR="003E25F5" w:rsidRDefault="003E25F5" w:rsidP="003E25F5">
      <w:pPr>
        <w:widowControl w:val="0"/>
        <w:autoSpaceDE w:val="0"/>
        <w:autoSpaceDN w:val="0"/>
        <w:adjustRightInd w:val="0"/>
        <w:spacing w:after="0" w:line="240" w:lineRule="auto"/>
        <w:jc w:val="right"/>
        <w:outlineLvl w:val="1"/>
        <w:rPr>
          <w:rFonts w:ascii="Times New Roman" w:hAnsi="Times New Roman"/>
          <w:b/>
          <w:sz w:val="26"/>
          <w:szCs w:val="26"/>
        </w:rPr>
      </w:pPr>
    </w:p>
    <w:p w:rsidR="003E25F5" w:rsidRDefault="003E25F5" w:rsidP="003E25F5">
      <w:pPr>
        <w:spacing w:after="0" w:line="240" w:lineRule="auto"/>
        <w:rPr>
          <w:rFonts w:ascii="Times New Roman" w:hAnsi="Times New Roman"/>
          <w:b/>
          <w:sz w:val="26"/>
          <w:szCs w:val="26"/>
        </w:rPr>
        <w:sectPr w:rsidR="003E25F5">
          <w:pgSz w:w="16838" w:h="11906" w:orient="landscape"/>
          <w:pgMar w:top="567" w:right="1134" w:bottom="284" w:left="1134" w:header="708" w:footer="708" w:gutter="0"/>
          <w:cols w:space="720"/>
        </w:sectPr>
      </w:pPr>
    </w:p>
    <w:p w:rsidR="003E25F5" w:rsidRDefault="003E25F5" w:rsidP="003E25F5">
      <w:pPr>
        <w:widowControl w:val="0"/>
        <w:autoSpaceDE w:val="0"/>
        <w:autoSpaceDN w:val="0"/>
        <w:adjustRightInd w:val="0"/>
        <w:spacing w:after="0" w:line="240" w:lineRule="auto"/>
        <w:jc w:val="right"/>
        <w:outlineLvl w:val="1"/>
        <w:rPr>
          <w:rFonts w:ascii="Times New Roman" w:hAnsi="Times New Roman"/>
          <w:b/>
          <w:sz w:val="26"/>
          <w:szCs w:val="26"/>
        </w:rPr>
      </w:pPr>
      <w:r>
        <w:rPr>
          <w:rFonts w:ascii="Times New Roman" w:hAnsi="Times New Roman"/>
          <w:b/>
          <w:sz w:val="26"/>
          <w:szCs w:val="26"/>
        </w:rPr>
        <w:lastRenderedPageBreak/>
        <w:t>Приложение N 4</w:t>
      </w:r>
    </w:p>
    <w:p w:rsidR="003E25F5" w:rsidRDefault="003E25F5" w:rsidP="003E25F5">
      <w:pPr>
        <w:widowControl w:val="0"/>
        <w:autoSpaceDE w:val="0"/>
        <w:autoSpaceDN w:val="0"/>
        <w:adjustRightInd w:val="0"/>
        <w:spacing w:after="0" w:line="240" w:lineRule="auto"/>
        <w:jc w:val="right"/>
        <w:rPr>
          <w:rFonts w:ascii="Times New Roman" w:hAnsi="Times New Roman"/>
          <w:b/>
          <w:sz w:val="26"/>
          <w:szCs w:val="26"/>
        </w:rPr>
      </w:pPr>
      <w:r>
        <w:rPr>
          <w:rFonts w:ascii="Times New Roman" w:hAnsi="Times New Roman"/>
          <w:b/>
          <w:sz w:val="26"/>
          <w:szCs w:val="26"/>
        </w:rPr>
        <w:t>к Административному регламенту</w:t>
      </w:r>
    </w:p>
    <w:p w:rsidR="003E25F5" w:rsidRDefault="003E25F5" w:rsidP="003E25F5">
      <w:pPr>
        <w:widowControl w:val="0"/>
        <w:autoSpaceDE w:val="0"/>
        <w:autoSpaceDN w:val="0"/>
        <w:adjustRightInd w:val="0"/>
        <w:spacing w:after="0" w:line="240" w:lineRule="auto"/>
        <w:jc w:val="center"/>
        <w:rPr>
          <w:rFonts w:ascii="Times New Roman" w:hAnsi="Times New Roman"/>
          <w:sz w:val="26"/>
          <w:szCs w:val="26"/>
        </w:rPr>
      </w:pPr>
    </w:p>
    <w:p w:rsidR="003E25F5" w:rsidRDefault="003E25F5" w:rsidP="003E25F5">
      <w:pPr>
        <w:widowControl w:val="0"/>
        <w:autoSpaceDE w:val="0"/>
        <w:autoSpaceDN w:val="0"/>
        <w:adjustRightInd w:val="0"/>
        <w:spacing w:after="0" w:line="240" w:lineRule="auto"/>
        <w:jc w:val="both"/>
        <w:rPr>
          <w:rFonts w:ascii="Times New Roman" w:hAnsi="Times New Roman"/>
          <w:sz w:val="26"/>
          <w:szCs w:val="26"/>
        </w:rPr>
      </w:pPr>
    </w:p>
    <w:p w:rsidR="003E25F5" w:rsidRDefault="003E25F5" w:rsidP="003E25F5">
      <w:pPr>
        <w:widowControl w:val="0"/>
        <w:autoSpaceDE w:val="0"/>
        <w:autoSpaceDN w:val="0"/>
        <w:adjustRightInd w:val="0"/>
        <w:spacing w:after="0" w:line="240" w:lineRule="auto"/>
        <w:jc w:val="center"/>
        <w:rPr>
          <w:rFonts w:ascii="Times New Roman" w:hAnsi="Times New Roman"/>
          <w:sz w:val="26"/>
          <w:szCs w:val="26"/>
        </w:rPr>
      </w:pPr>
      <w:bookmarkStart w:id="8" w:name="Par628"/>
      <w:bookmarkEnd w:id="8"/>
      <w:r>
        <w:rPr>
          <w:rFonts w:ascii="Times New Roman" w:hAnsi="Times New Roman"/>
          <w:sz w:val="26"/>
          <w:szCs w:val="26"/>
        </w:rPr>
        <w:t>РАСПИСКА</w:t>
      </w:r>
    </w:p>
    <w:p w:rsidR="003E25F5" w:rsidRDefault="003E25F5" w:rsidP="003E25F5">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 получении документов, представленных для принятия</w:t>
      </w:r>
    </w:p>
    <w:p w:rsidR="003E25F5" w:rsidRDefault="003E25F5" w:rsidP="003E25F5">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решения о предварительном согласовании предоставления земельного участка</w:t>
      </w:r>
    </w:p>
    <w:p w:rsidR="003E25F5" w:rsidRDefault="003E25F5" w:rsidP="003E25F5">
      <w:pPr>
        <w:widowControl w:val="0"/>
        <w:autoSpaceDE w:val="0"/>
        <w:autoSpaceDN w:val="0"/>
        <w:adjustRightInd w:val="0"/>
        <w:spacing w:after="0" w:line="240" w:lineRule="auto"/>
        <w:jc w:val="both"/>
        <w:rPr>
          <w:rFonts w:ascii="Times New Roman" w:hAnsi="Times New Roman"/>
          <w:sz w:val="26"/>
          <w:szCs w:val="26"/>
        </w:rPr>
      </w:pPr>
    </w:p>
    <w:p w:rsidR="003E25F5" w:rsidRDefault="003E25F5" w:rsidP="003E25F5">
      <w:pPr>
        <w:pStyle w:val="ConsPlusNonformat"/>
        <w:rPr>
          <w:rFonts w:ascii="Times New Roman" w:hAnsi="Times New Roman" w:cs="Times New Roman"/>
          <w:sz w:val="26"/>
          <w:szCs w:val="26"/>
        </w:rPr>
      </w:pPr>
      <w:r>
        <w:rPr>
          <w:rFonts w:ascii="Times New Roman" w:hAnsi="Times New Roman" w:cs="Times New Roman"/>
          <w:sz w:val="26"/>
          <w:szCs w:val="26"/>
        </w:rPr>
        <w:t xml:space="preserve">    Настоящим удостоверяется, что заявитель</w:t>
      </w:r>
    </w:p>
    <w:p w:rsidR="003E25F5" w:rsidRDefault="003E25F5" w:rsidP="003E25F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3E25F5" w:rsidRDefault="003E25F5" w:rsidP="003E25F5">
      <w:pPr>
        <w:pStyle w:val="ConsPlusNonformat"/>
        <w:rPr>
          <w:rFonts w:ascii="Times New Roman" w:hAnsi="Times New Roman" w:cs="Times New Roman"/>
          <w:sz w:val="22"/>
          <w:szCs w:val="22"/>
        </w:rPr>
      </w:pPr>
      <w:r>
        <w:rPr>
          <w:rFonts w:ascii="Times New Roman" w:hAnsi="Times New Roman" w:cs="Times New Roman"/>
          <w:sz w:val="22"/>
          <w:szCs w:val="22"/>
        </w:rPr>
        <w:t xml:space="preserve">                         (фамилия, имя, отчество)</w:t>
      </w:r>
    </w:p>
    <w:p w:rsidR="003E25F5" w:rsidRDefault="003E25F5" w:rsidP="003E25F5">
      <w:pPr>
        <w:pStyle w:val="ConsPlusNonformat"/>
        <w:rPr>
          <w:rFonts w:ascii="Times New Roman" w:hAnsi="Times New Roman" w:cs="Times New Roman"/>
          <w:sz w:val="26"/>
          <w:szCs w:val="26"/>
        </w:rPr>
      </w:pPr>
      <w:r>
        <w:rPr>
          <w:rFonts w:ascii="Times New Roman" w:hAnsi="Times New Roman" w:cs="Times New Roman"/>
          <w:sz w:val="26"/>
          <w:szCs w:val="26"/>
        </w:rPr>
        <w:t>представил, а сотрудник __________________________________________________________________</w:t>
      </w:r>
    </w:p>
    <w:p w:rsidR="003E25F5" w:rsidRDefault="003E25F5" w:rsidP="003E25F5">
      <w:pPr>
        <w:pStyle w:val="ConsPlusNonformat"/>
        <w:rPr>
          <w:rFonts w:ascii="Times New Roman" w:hAnsi="Times New Roman" w:cs="Times New Roman"/>
          <w:sz w:val="26"/>
          <w:szCs w:val="26"/>
        </w:rPr>
      </w:pPr>
      <w:r>
        <w:rPr>
          <w:rFonts w:ascii="Times New Roman" w:hAnsi="Times New Roman" w:cs="Times New Roman"/>
          <w:sz w:val="26"/>
          <w:szCs w:val="26"/>
        </w:rPr>
        <w:t>получил «_____» ________________ _________ документы</w:t>
      </w:r>
    </w:p>
    <w:p w:rsidR="003E25F5" w:rsidRDefault="003E25F5" w:rsidP="003E25F5">
      <w:pPr>
        <w:pStyle w:val="ConsPlusNonformat"/>
        <w:ind w:left="709" w:firstLine="567"/>
        <w:rPr>
          <w:rFonts w:ascii="Times New Roman" w:hAnsi="Times New Roman" w:cs="Times New Roman"/>
        </w:rPr>
      </w:pPr>
      <w:r>
        <w:rPr>
          <w:rFonts w:ascii="Times New Roman" w:hAnsi="Times New Roman" w:cs="Times New Roman"/>
        </w:rPr>
        <w:t xml:space="preserve">        (число) (месяц прописью)   (год)</w:t>
      </w:r>
    </w:p>
    <w:p w:rsidR="003E25F5" w:rsidRDefault="003E25F5" w:rsidP="003E25F5">
      <w:pPr>
        <w:pStyle w:val="ConsPlusNonformat"/>
        <w:rPr>
          <w:rFonts w:ascii="Times New Roman" w:hAnsi="Times New Roman" w:cs="Times New Roman"/>
          <w:sz w:val="26"/>
          <w:szCs w:val="26"/>
        </w:rPr>
      </w:pPr>
      <w:r>
        <w:rPr>
          <w:rFonts w:ascii="Times New Roman" w:hAnsi="Times New Roman" w:cs="Times New Roman"/>
          <w:sz w:val="26"/>
          <w:szCs w:val="26"/>
        </w:rPr>
        <w:t>в количестве _______________________________ экземпляров</w:t>
      </w:r>
    </w:p>
    <w:p w:rsidR="003E25F5" w:rsidRDefault="003E25F5" w:rsidP="003E25F5">
      <w:pPr>
        <w:pStyle w:val="ConsPlusNonformat"/>
        <w:rPr>
          <w:rFonts w:ascii="Times New Roman" w:hAnsi="Times New Roman" w:cs="Times New Roman"/>
          <w:sz w:val="22"/>
          <w:szCs w:val="22"/>
        </w:rPr>
      </w:pPr>
      <w:r>
        <w:rPr>
          <w:rFonts w:ascii="Times New Roman" w:hAnsi="Times New Roman" w:cs="Times New Roman"/>
          <w:sz w:val="22"/>
          <w:szCs w:val="22"/>
        </w:rPr>
        <w:t xml:space="preserve">                     (прописью)</w:t>
      </w:r>
    </w:p>
    <w:p w:rsidR="003E25F5" w:rsidRDefault="003E25F5" w:rsidP="003E25F5">
      <w:pPr>
        <w:pStyle w:val="ConsPlusNonformat"/>
        <w:jc w:val="both"/>
        <w:rPr>
          <w:rFonts w:ascii="Times New Roman" w:hAnsi="Times New Roman" w:cs="Times New Roman"/>
          <w:sz w:val="26"/>
          <w:szCs w:val="26"/>
        </w:rPr>
      </w:pPr>
      <w:r>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3E25F5" w:rsidRDefault="003E25F5" w:rsidP="003E25F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3E25F5" w:rsidRDefault="003E25F5" w:rsidP="003E25F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3E25F5" w:rsidRDefault="003E25F5" w:rsidP="003E25F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3E25F5" w:rsidRDefault="003E25F5" w:rsidP="003E25F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3E25F5" w:rsidRDefault="003E25F5" w:rsidP="003E25F5">
      <w:pPr>
        <w:pStyle w:val="ConsPlusNonformat"/>
        <w:rPr>
          <w:rFonts w:ascii="Times New Roman" w:hAnsi="Times New Roman" w:cs="Times New Roman"/>
          <w:sz w:val="26"/>
          <w:szCs w:val="26"/>
        </w:rPr>
      </w:pPr>
    </w:p>
    <w:p w:rsidR="003E25F5" w:rsidRDefault="003E25F5" w:rsidP="003E25F5">
      <w:pPr>
        <w:pStyle w:val="ConsPlusNonformat"/>
        <w:rPr>
          <w:rFonts w:ascii="Times New Roman" w:hAnsi="Times New Roman" w:cs="Times New Roman"/>
          <w:sz w:val="26"/>
          <w:szCs w:val="26"/>
        </w:rPr>
      </w:pPr>
      <w:r>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3E25F5" w:rsidRDefault="003E25F5" w:rsidP="003E25F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w:t>
      </w:r>
    </w:p>
    <w:p w:rsidR="003E25F5" w:rsidRDefault="003E25F5" w:rsidP="003E25F5">
      <w:pPr>
        <w:pStyle w:val="ConsPlusNonformat"/>
        <w:rPr>
          <w:rFonts w:ascii="Times New Roman" w:hAnsi="Times New Roman" w:cs="Times New Roman"/>
          <w:sz w:val="26"/>
          <w:szCs w:val="26"/>
        </w:rPr>
      </w:pPr>
    </w:p>
    <w:p w:rsidR="003E25F5" w:rsidRDefault="003E25F5" w:rsidP="003E25F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  _____________  _____________________</w:t>
      </w:r>
    </w:p>
    <w:p w:rsidR="003E25F5" w:rsidRDefault="003E25F5" w:rsidP="003E25F5">
      <w:pPr>
        <w:pStyle w:val="ConsPlusNonformat"/>
        <w:rPr>
          <w:rFonts w:ascii="Times New Roman" w:hAnsi="Times New Roman" w:cs="Times New Roman"/>
          <w:sz w:val="22"/>
          <w:szCs w:val="22"/>
        </w:rPr>
      </w:pPr>
      <w:r>
        <w:rPr>
          <w:rFonts w:ascii="Times New Roman" w:hAnsi="Times New Roman" w:cs="Times New Roman"/>
          <w:sz w:val="26"/>
          <w:szCs w:val="26"/>
        </w:rPr>
        <w:t xml:space="preserve">      </w:t>
      </w:r>
      <w:r>
        <w:rPr>
          <w:rFonts w:ascii="Times New Roman" w:hAnsi="Times New Roman" w:cs="Times New Roman"/>
          <w:sz w:val="22"/>
          <w:szCs w:val="22"/>
        </w:rPr>
        <w:t>(должность специалиста,                                      (подпись)    (расшифровка подписи)</w:t>
      </w:r>
    </w:p>
    <w:p w:rsidR="003E25F5" w:rsidRDefault="003E25F5" w:rsidP="003E25F5">
      <w:pPr>
        <w:pStyle w:val="ConsPlusNonformat"/>
        <w:rPr>
          <w:rFonts w:ascii="Times New Roman" w:hAnsi="Times New Roman" w:cs="Times New Roman"/>
          <w:sz w:val="22"/>
          <w:szCs w:val="22"/>
        </w:rPr>
      </w:pPr>
      <w:r>
        <w:rPr>
          <w:rFonts w:ascii="Times New Roman" w:hAnsi="Times New Roman" w:cs="Times New Roman"/>
          <w:sz w:val="22"/>
          <w:szCs w:val="22"/>
        </w:rPr>
        <w:t>ответственного за прием документов)</w:t>
      </w:r>
    </w:p>
    <w:p w:rsidR="003E25F5" w:rsidRDefault="003E25F5" w:rsidP="003E25F5">
      <w:pPr>
        <w:rPr>
          <w:rFonts w:ascii="Times New Roman" w:hAnsi="Times New Roman"/>
        </w:rPr>
      </w:pPr>
    </w:p>
    <w:p w:rsidR="003E25F5" w:rsidRDefault="003E25F5" w:rsidP="003E25F5">
      <w:pPr>
        <w:pStyle w:val="a7"/>
        <w:shd w:val="clear" w:color="auto" w:fill="auto"/>
        <w:tabs>
          <w:tab w:val="left" w:pos="1710"/>
        </w:tabs>
        <w:ind w:right="40" w:firstLine="740"/>
      </w:pPr>
    </w:p>
    <w:p w:rsidR="003E25F5" w:rsidRDefault="003E25F5" w:rsidP="003E25F5">
      <w:pPr>
        <w:pStyle w:val="a7"/>
        <w:shd w:val="clear" w:color="auto" w:fill="auto"/>
        <w:tabs>
          <w:tab w:val="left" w:pos="1710"/>
        </w:tabs>
        <w:ind w:right="40" w:firstLine="740"/>
      </w:pPr>
    </w:p>
    <w:p w:rsidR="000E4E39" w:rsidRDefault="000E4E39"/>
    <w:sectPr w:rsidR="000E4E39" w:rsidSect="00E911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C9D" w:rsidRDefault="00325C9D" w:rsidP="003E25F5">
      <w:pPr>
        <w:spacing w:after="0" w:line="240" w:lineRule="auto"/>
      </w:pPr>
      <w:r>
        <w:separator/>
      </w:r>
    </w:p>
  </w:endnote>
  <w:endnote w:type="continuationSeparator" w:id="1">
    <w:p w:rsidR="00325C9D" w:rsidRDefault="00325C9D" w:rsidP="003E2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C9D" w:rsidRDefault="00325C9D" w:rsidP="003E25F5">
      <w:pPr>
        <w:spacing w:after="0" w:line="240" w:lineRule="auto"/>
      </w:pPr>
      <w:r>
        <w:separator/>
      </w:r>
    </w:p>
  </w:footnote>
  <w:footnote w:type="continuationSeparator" w:id="1">
    <w:p w:rsidR="00325C9D" w:rsidRDefault="00325C9D" w:rsidP="003E25F5">
      <w:pPr>
        <w:spacing w:after="0" w:line="240" w:lineRule="auto"/>
      </w:pPr>
      <w:r>
        <w:continuationSeparator/>
      </w:r>
    </w:p>
  </w:footnote>
  <w:footnote w:id="2">
    <w:p w:rsidR="003E25F5" w:rsidRDefault="003E25F5" w:rsidP="003E25F5">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146"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useFELayout/>
  </w:compat>
  <w:rsids>
    <w:rsidRoot w:val="003E25F5"/>
    <w:rsid w:val="000E4E39"/>
    <w:rsid w:val="003128F2"/>
    <w:rsid w:val="00325C9D"/>
    <w:rsid w:val="003E25F5"/>
    <w:rsid w:val="00E91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8" type="connector" idref="#Прямая со стрелкой 68"/>
        <o:r id="V:Rule49" type="connector" idref="#Прямая со стрелкой 75"/>
        <o:r id="V:Rule50" type="connector" idref="#Прямая со стрелкой 7"/>
        <o:r id="V:Rule51" type="connector" idref="#Прямая со стрелкой 53"/>
        <o:r id="V:Rule52" type="connector" idref="#Прямая со стрелкой 94"/>
        <o:r id="V:Rule53" type="connector" idref="#Прямая со стрелкой 63"/>
        <o:r id="V:Rule54" type="connector" idref="#Прямая со стрелкой 36"/>
        <o:r id="V:Rule55" type="connector" idref="#Прямая со стрелкой 21"/>
        <o:r id="V:Rule56" type="connector" idref="#Прямая со стрелкой 55"/>
        <o:r id="V:Rule57" type="connector" idref="#Прямая со стрелкой 297"/>
        <o:r id="V:Rule58" type="connector" idref="#Прямая со стрелкой 35"/>
        <o:r id="V:Rule59" type="connector" idref="#Прямая со стрелкой 43"/>
        <o:r id="V:Rule60" type="connector" idref="#Прямая со стрелкой 41"/>
        <o:r id="V:Rule61" type="connector" idref="#Прямая со стрелкой 23"/>
        <o:r id="V:Rule62" type="connector" idref="#Прямая со стрелкой 22"/>
        <o:r id="V:Rule63" type="connector" idref="#Прямая со стрелкой 66"/>
        <o:r id="V:Rule64" type="connector" idref="#Прямая со стрелкой 33"/>
        <o:r id="V:Rule65" type="connector" idref="#Прямая со стрелкой 48"/>
        <o:r id="V:Rule66" type="connector" idref="#Прямая со стрелкой 32"/>
        <o:r id="V:Rule67" type="connector" idref="#Прямая со стрелкой 20"/>
        <o:r id="V:Rule68" type="connector" idref="#Прямая со стрелкой 56"/>
        <o:r id="V:Rule69" type="connector" idref="#Прямая со стрелкой 70"/>
        <o:r id="V:Rule70" type="connector" idref="#Прямая со стрелкой 15"/>
        <o:r id="V:Rule71" type="connector" idref="#Прямая со стрелкой 83"/>
        <o:r id="V:Rule72" type="connector" idref="#Прямая со стрелкой 26"/>
        <o:r id="V:Rule73" type="connector" idref="#Прямая со стрелкой 49"/>
        <o:r id="V:Rule74" type="connector" idref="#Прямая со стрелкой 30"/>
        <o:r id="V:Rule75" type="connector" idref="#Прямая со стрелкой 60"/>
        <o:r id="V:Rule76" type="connector" idref="#Прямая со стрелкой 45"/>
        <o:r id="V:Rule77" type="connector" idref="#Прямая со стрелкой 3"/>
        <o:r id="V:Rule78" type="connector" idref="#Соединительная линия уступом 72"/>
        <o:r id="V:Rule79" type="connector" idref="#Прямая со стрелкой 40"/>
        <o:r id="V:Rule80" type="connector" idref="#Прямая со стрелкой 62"/>
        <o:r id="V:Rule81" type="connector" idref="#Прямая со стрелкой 47"/>
        <o:r id="V:Rule82" type="connector" idref="#Прямая со стрелкой 13"/>
        <o:r id="V:Rule83" type="connector" idref="#Прямая со стрелкой 28"/>
        <o:r id="V:Rule84" type="connector" idref="#Прямая со стрелкой 80"/>
        <o:r id="V:Rule85" type="connector" idref="#Прямая со стрелкой 54"/>
        <o:r id="V:Rule86" type="connector" idref="#Прямая со стрелкой 8"/>
        <o:r id="V:Rule87" type="connector" idref="#Прямая со стрелкой 24"/>
        <o:r id="V:Rule88" type="connector" idref="#Прямая со стрелкой 4"/>
        <o:r id="V:Rule89" type="connector" idref="#Прямая со стрелкой 14"/>
        <o:r id="V:Rule90" type="connector" idref="#Прямая со стрелкой 78"/>
        <o:r id="V:Rule91" type="connector" idref="#Прямая со стрелкой 11"/>
        <o:r id="V:Rule92" type="connector" idref="#Прямая со стрелкой 291"/>
        <o:r id="V:Rule93" type="connector" idref="#Прямая со стрелкой 17"/>
        <o:r id="V:Rule94" type="connector" idref="#Прямая со стрелкой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25F5"/>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3E25F5"/>
    <w:rPr>
      <w:rFonts w:ascii="Times New Roman" w:eastAsia="Times New Roman" w:hAnsi="Times New Roman" w:cs="Times New Roman"/>
      <w:sz w:val="20"/>
      <w:szCs w:val="20"/>
    </w:rPr>
  </w:style>
  <w:style w:type="paragraph" w:styleId="3">
    <w:name w:val="Body Text 3"/>
    <w:basedOn w:val="a"/>
    <w:link w:val="30"/>
    <w:uiPriority w:val="99"/>
    <w:semiHidden/>
    <w:unhideWhenUsed/>
    <w:rsid w:val="003E25F5"/>
    <w:pPr>
      <w:spacing w:after="120"/>
    </w:pPr>
    <w:rPr>
      <w:sz w:val="16"/>
      <w:szCs w:val="16"/>
    </w:rPr>
  </w:style>
  <w:style w:type="character" w:customStyle="1" w:styleId="30">
    <w:name w:val="Основной текст 3 Знак"/>
    <w:basedOn w:val="a0"/>
    <w:link w:val="3"/>
    <w:uiPriority w:val="99"/>
    <w:semiHidden/>
    <w:rsid w:val="003E25F5"/>
    <w:rPr>
      <w:sz w:val="16"/>
      <w:szCs w:val="16"/>
    </w:rPr>
  </w:style>
  <w:style w:type="paragraph" w:styleId="a5">
    <w:name w:val="List Paragraph"/>
    <w:basedOn w:val="a"/>
    <w:uiPriority w:val="34"/>
    <w:qFormat/>
    <w:rsid w:val="003E25F5"/>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3E25F5"/>
    <w:rPr>
      <w:rFonts w:ascii="Arial" w:eastAsia="Calibri" w:hAnsi="Arial" w:cs="Arial"/>
      <w:sz w:val="20"/>
      <w:szCs w:val="20"/>
      <w:lang w:eastAsia="en-US"/>
    </w:rPr>
  </w:style>
  <w:style w:type="paragraph" w:customStyle="1" w:styleId="ConsPlusNormal0">
    <w:name w:val="ConsPlusNormal"/>
    <w:link w:val="ConsPlusNormal"/>
    <w:rsid w:val="003E25F5"/>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Nonformat">
    <w:name w:val="ConsPlusNonformat"/>
    <w:uiPriority w:val="99"/>
    <w:rsid w:val="003E25F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E25F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6">
    <w:name w:val="Сноска_"/>
    <w:basedOn w:val="a0"/>
    <w:link w:val="a7"/>
    <w:uiPriority w:val="99"/>
    <w:locked/>
    <w:rsid w:val="003E25F5"/>
    <w:rPr>
      <w:rFonts w:ascii="Times New Roman" w:eastAsia="Times New Roman" w:hAnsi="Times New Roman" w:cs="Times New Roman"/>
      <w:spacing w:val="-1"/>
      <w:sz w:val="26"/>
      <w:szCs w:val="26"/>
      <w:shd w:val="clear" w:color="auto" w:fill="FFFFFF"/>
    </w:rPr>
  </w:style>
  <w:style w:type="paragraph" w:customStyle="1" w:styleId="a7">
    <w:name w:val="Сноска"/>
    <w:basedOn w:val="a"/>
    <w:link w:val="a6"/>
    <w:uiPriority w:val="99"/>
    <w:rsid w:val="003E25F5"/>
    <w:pPr>
      <w:widowControl w:val="0"/>
      <w:shd w:val="clear" w:color="auto" w:fill="FFFFFF"/>
      <w:spacing w:after="0" w:line="317" w:lineRule="exact"/>
      <w:ind w:firstLine="700"/>
      <w:jc w:val="both"/>
    </w:pPr>
    <w:rPr>
      <w:rFonts w:ascii="Times New Roman" w:eastAsia="Times New Roman" w:hAnsi="Times New Roman" w:cs="Times New Roman"/>
      <w:spacing w:val="-1"/>
      <w:sz w:val="26"/>
      <w:szCs w:val="26"/>
    </w:rPr>
  </w:style>
  <w:style w:type="character" w:customStyle="1" w:styleId="1">
    <w:name w:val="1Орган_ПР Знак"/>
    <w:basedOn w:val="a0"/>
    <w:link w:val="10"/>
    <w:locked/>
    <w:rsid w:val="003E25F5"/>
    <w:rPr>
      <w:rFonts w:ascii="Arial" w:hAnsi="Arial" w:cs="Arial"/>
      <w:b/>
      <w:caps/>
      <w:sz w:val="28"/>
      <w:szCs w:val="28"/>
      <w:lang w:eastAsia="ar-SA"/>
    </w:rPr>
  </w:style>
  <w:style w:type="paragraph" w:customStyle="1" w:styleId="10">
    <w:name w:val="1Орган_ПР"/>
    <w:basedOn w:val="a"/>
    <w:link w:val="1"/>
    <w:rsid w:val="003E25F5"/>
    <w:pPr>
      <w:snapToGrid w:val="0"/>
      <w:spacing w:after="0" w:line="240" w:lineRule="auto"/>
      <w:jc w:val="center"/>
    </w:pPr>
    <w:rPr>
      <w:rFonts w:ascii="Arial" w:hAnsi="Arial" w:cs="Arial"/>
      <w:b/>
      <w:caps/>
      <w:sz w:val="28"/>
      <w:szCs w:val="28"/>
      <w:lang w:eastAsia="ar-SA"/>
    </w:rPr>
  </w:style>
  <w:style w:type="character" w:customStyle="1" w:styleId="2">
    <w:name w:val="2Название Знак"/>
    <w:basedOn w:val="a0"/>
    <w:link w:val="20"/>
    <w:locked/>
    <w:rsid w:val="003E25F5"/>
    <w:rPr>
      <w:rFonts w:ascii="Arial" w:hAnsi="Arial" w:cs="Arial"/>
      <w:b/>
      <w:sz w:val="28"/>
      <w:szCs w:val="28"/>
      <w:lang w:eastAsia="ar-SA"/>
    </w:rPr>
  </w:style>
  <w:style w:type="paragraph" w:customStyle="1" w:styleId="20">
    <w:name w:val="2Название"/>
    <w:basedOn w:val="a"/>
    <w:link w:val="2"/>
    <w:rsid w:val="003E25F5"/>
    <w:pPr>
      <w:spacing w:after="0" w:line="240" w:lineRule="auto"/>
      <w:jc w:val="center"/>
    </w:pPr>
    <w:rPr>
      <w:rFonts w:ascii="Arial" w:hAnsi="Arial" w:cs="Arial"/>
      <w:b/>
      <w:sz w:val="28"/>
      <w:szCs w:val="28"/>
      <w:lang w:eastAsia="ar-SA"/>
    </w:rPr>
  </w:style>
  <w:style w:type="character" w:customStyle="1" w:styleId="31">
    <w:name w:val="3Приложение Знак"/>
    <w:basedOn w:val="a0"/>
    <w:link w:val="32"/>
    <w:uiPriority w:val="99"/>
    <w:locked/>
    <w:rsid w:val="003E25F5"/>
    <w:rPr>
      <w:rFonts w:ascii="Arial" w:hAnsi="Arial" w:cs="Arial"/>
      <w:sz w:val="28"/>
      <w:szCs w:val="28"/>
    </w:rPr>
  </w:style>
  <w:style w:type="paragraph" w:customStyle="1" w:styleId="32">
    <w:name w:val="3Приложение"/>
    <w:basedOn w:val="a"/>
    <w:link w:val="31"/>
    <w:uiPriority w:val="99"/>
    <w:rsid w:val="003E25F5"/>
    <w:pPr>
      <w:spacing w:after="0" w:line="240" w:lineRule="auto"/>
      <w:ind w:left="5103"/>
      <w:jc w:val="both"/>
    </w:pPr>
    <w:rPr>
      <w:rFonts w:ascii="Arial" w:hAnsi="Arial" w:cs="Arial"/>
      <w:sz w:val="28"/>
      <w:szCs w:val="28"/>
    </w:rPr>
  </w:style>
  <w:style w:type="character" w:styleId="a8">
    <w:name w:val="footnote reference"/>
    <w:semiHidden/>
    <w:unhideWhenUsed/>
    <w:rsid w:val="003E25F5"/>
    <w:rPr>
      <w:vertAlign w:val="superscript"/>
    </w:rPr>
  </w:style>
</w:styles>
</file>

<file path=word/webSettings.xml><?xml version="1.0" encoding="utf-8"?>
<w:webSettings xmlns:r="http://schemas.openxmlformats.org/officeDocument/2006/relationships" xmlns:w="http://schemas.openxmlformats.org/wordprocessingml/2006/main">
  <w:divs>
    <w:div w:id="5703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14292</Words>
  <Characters>81471</Characters>
  <Application>Microsoft Office Word</Application>
  <DocSecurity>0</DocSecurity>
  <Lines>678</Lines>
  <Paragraphs>191</Paragraphs>
  <ScaleCrop>false</ScaleCrop>
  <Company/>
  <LinksUpToDate>false</LinksUpToDate>
  <CharactersWithSpaces>95572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Терновское СП</dc:creator>
  <cp:keywords/>
  <dc:description/>
  <cp:lastModifiedBy>Терновское СП</cp:lastModifiedBy>
  <cp:revision>5</cp:revision>
  <cp:lastPrinted>2015-09-24T06:26:00Z</cp:lastPrinted>
  <dcterms:created xsi:type="dcterms:W3CDTF">2015-09-08T08:22:00Z</dcterms:created>
  <dcterms:modified xsi:type="dcterms:W3CDTF">2015-09-24T06:30:00Z</dcterms:modified>
</cp:coreProperties>
</file>